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Descomposición de un trozo de pan (Etapa Desafío)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Escriban los integrantes del equipo y registren el rol que tendrá cada uno de los integrantes a lo largo de las etapas (no es necesario completar todo ahora).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Rol en cada etapa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del integrante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Desafío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 la infografía, respondan en grupo las siguientes preguntas,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¿En qué se diferencian los hongos de otros seres vivos?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¿Por qué son relevantes para los ecosistemas?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el tipo de hongo más común en los alimentos?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Reflexionen en torno a las siguientes preguntas,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¿Les ha tocado deshacerse de comida podrida?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¿Cuánto tiempo creen que toma en crecer el moho en un alimento?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Según tu experiencia ¿Qué factores pueden favorecer el crecimiento del moho en un alimento?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Registren en el recuadro el desafío que se abordará en el proyecto,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