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6E6CF" w14:textId="77777777" w:rsidR="0069329E" w:rsidRDefault="00000000">
      <w:pPr>
        <w:spacing w:line="240" w:lineRule="auto"/>
        <w:jc w:val="center"/>
        <w:rPr>
          <w:rFonts w:ascii="Calibri" w:eastAsia="Calibri" w:hAnsi="Calibri" w:cs="Calibri"/>
          <w:b/>
          <w:color w:val="351C75"/>
          <w:sz w:val="30"/>
          <w:szCs w:val="30"/>
        </w:rPr>
      </w:pPr>
      <w:r>
        <w:rPr>
          <w:rFonts w:ascii="Calibri" w:eastAsia="Calibri" w:hAnsi="Calibri" w:cs="Calibri"/>
          <w:b/>
          <w:color w:val="351C75"/>
          <w:sz w:val="36"/>
          <w:szCs w:val="36"/>
        </w:rPr>
        <w:t>Hoja de Actividades</w:t>
      </w:r>
    </w:p>
    <w:p w14:paraId="3AB170B6" w14:textId="77777777" w:rsidR="0069329E" w:rsidRDefault="00000000">
      <w:pPr>
        <w:pStyle w:val="Subttulo"/>
        <w:spacing w:after="0" w:line="240" w:lineRule="auto"/>
        <w:jc w:val="center"/>
        <w:rPr>
          <w:rFonts w:ascii="Calibri" w:eastAsia="Calibri" w:hAnsi="Calibri" w:cs="Calibri"/>
          <w:color w:val="351C75"/>
          <w:sz w:val="28"/>
          <w:szCs w:val="28"/>
        </w:rPr>
      </w:pPr>
      <w:bookmarkStart w:id="0" w:name="_heading=h.4fjhwzuyjmae" w:colFirst="0" w:colLast="0"/>
      <w:bookmarkEnd w:id="0"/>
      <w:r>
        <w:rPr>
          <w:rFonts w:ascii="Calibri" w:eastAsia="Calibri" w:hAnsi="Calibri" w:cs="Calibri"/>
          <w:color w:val="351C75"/>
          <w:sz w:val="28"/>
          <w:szCs w:val="28"/>
        </w:rPr>
        <w:t>El juego Real</w:t>
      </w:r>
    </w:p>
    <w:p w14:paraId="443DC3F8" w14:textId="77777777" w:rsidR="0069329E" w:rsidRDefault="0069329E">
      <w:pPr>
        <w:rPr>
          <w:rFonts w:ascii="Calibri" w:eastAsia="Calibri" w:hAnsi="Calibri" w:cs="Calibri"/>
        </w:rPr>
      </w:pPr>
    </w:p>
    <w:p w14:paraId="1093D05F" w14:textId="77777777" w:rsidR="0069329E" w:rsidRDefault="0069329E">
      <w:pPr>
        <w:spacing w:line="240" w:lineRule="auto"/>
        <w:jc w:val="both"/>
        <w:rPr>
          <w:rFonts w:ascii="Calibri" w:eastAsia="Calibri" w:hAnsi="Calibri" w:cs="Calibri"/>
          <w:color w:val="351C75"/>
          <w:sz w:val="24"/>
          <w:szCs w:val="24"/>
        </w:rPr>
      </w:pPr>
    </w:p>
    <w:p w14:paraId="11AD86BC" w14:textId="7EFECB20" w:rsidR="0069329E" w:rsidRDefault="00000000" w:rsidP="00C510CD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</w:t>
      </w:r>
      <w:r w:rsidR="00C510CD">
        <w:rPr>
          <w:rFonts w:ascii="Calibri" w:eastAsia="Calibri" w:hAnsi="Calibri" w:cs="Calibri"/>
          <w:b/>
          <w:color w:val="351C7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t>1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br/>
      </w:r>
    </w:p>
    <w:p w14:paraId="491692F1" w14:textId="77777777" w:rsidR="0069329E" w:rsidRDefault="00000000">
      <w:pPr>
        <w:widowControl w:val="0"/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Jueguen el “Juego Real” y registren los resultados como se indica a continuación:</w:t>
      </w:r>
      <w:r>
        <w:rPr>
          <w:rFonts w:ascii="Calibri" w:eastAsia="Calibri" w:hAnsi="Calibri" w:cs="Calibri"/>
        </w:rPr>
        <w:br/>
      </w:r>
    </w:p>
    <w:p w14:paraId="02100DAF" w14:textId="77777777" w:rsidR="0069329E" w:rsidRDefault="00000000">
      <w:pPr>
        <w:widowControl w:val="0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Cada grupo debe lanzar dos dados y calcular su suma.</w:t>
      </w:r>
    </w:p>
    <w:p w14:paraId="3CE995CB" w14:textId="77777777" w:rsidR="0069329E" w:rsidRDefault="00000000">
      <w:pPr>
        <w:widowControl w:val="0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caballo que coincide con esa suma debe avanzar un casillero. Para registrar el </w:t>
      </w:r>
      <w:proofErr w:type="gramStart"/>
      <w:r>
        <w:rPr>
          <w:rFonts w:ascii="Calibri" w:eastAsia="Calibri" w:hAnsi="Calibri" w:cs="Calibri"/>
        </w:rPr>
        <w:t>avance,  deben</w:t>
      </w:r>
      <w:proofErr w:type="gramEnd"/>
      <w:r>
        <w:rPr>
          <w:rFonts w:ascii="Calibri" w:eastAsia="Calibri" w:hAnsi="Calibri" w:cs="Calibri"/>
        </w:rPr>
        <w:t xml:space="preserve"> pintar un círculo en dicho casillero.</w:t>
      </w:r>
    </w:p>
    <w:p w14:paraId="68244E75" w14:textId="77777777" w:rsidR="0069329E" w:rsidRDefault="00000000">
      <w:pPr>
        <w:widowControl w:val="0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Repitan lo anterior hasta que algún caballo haya llegado a la última casilla.</w:t>
      </w:r>
    </w:p>
    <w:p w14:paraId="57A8706C" w14:textId="77777777" w:rsidR="00C0136C" w:rsidRDefault="00C0136C" w:rsidP="00C0136C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</w:rPr>
      </w:pPr>
    </w:p>
    <w:p w14:paraId="53E2DACF" w14:textId="77777777" w:rsidR="0069329E" w:rsidRDefault="00000000" w:rsidP="00C0136C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5A729793" wp14:editId="436A0D03">
            <wp:extent cx="4961255" cy="4579318"/>
            <wp:effectExtent l="0" t="0" r="0" b="0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66" cy="4580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E87AB" w14:textId="73EDBE77" w:rsidR="0069329E" w:rsidRDefault="0069329E" w:rsidP="00C0136C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747B298" w14:textId="77777777" w:rsidR="0069329E" w:rsidRDefault="0069329E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</w:p>
    <w:p w14:paraId="349B3448" w14:textId="724B055C" w:rsidR="0069329E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Después de revisar los resultados del juego de todos los grupos, ¿qué </w:t>
      </w:r>
      <w:r w:rsidR="00C510CD">
        <w:rPr>
          <w:rFonts w:ascii="Calibri" w:eastAsia="Calibri" w:hAnsi="Calibri" w:cs="Calibri"/>
        </w:rPr>
        <w:t>observaron respecto</w:t>
      </w:r>
      <w:r>
        <w:rPr>
          <w:rFonts w:ascii="Calibri" w:eastAsia="Calibri" w:hAnsi="Calibri" w:cs="Calibri"/>
        </w:rPr>
        <w:t xml:space="preserve"> a los resultados de los caballos 7 y </w:t>
      </w:r>
      <w:r w:rsidR="00C510CD">
        <w:rPr>
          <w:rFonts w:ascii="Calibri" w:eastAsia="Calibri" w:hAnsi="Calibri" w:cs="Calibri"/>
        </w:rPr>
        <w:t>12?</w:t>
      </w:r>
    </w:p>
    <w:p w14:paraId="21BFCFE4" w14:textId="77777777" w:rsidR="0069329E" w:rsidRDefault="0069329E" w:rsidP="00C510CD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6972D40" w14:textId="77777777" w:rsidR="0069329E" w:rsidRDefault="0069329E" w:rsidP="00C510C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5518AC12" w14:textId="77777777" w:rsidR="00C0136C" w:rsidRDefault="00C0136C" w:rsidP="00C510C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18888990" w14:textId="77777777" w:rsidR="00C0136C" w:rsidRDefault="00C0136C" w:rsidP="00C510C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58D14164" w14:textId="77777777" w:rsidR="00C0136C" w:rsidRDefault="00C0136C" w:rsidP="00C510C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527B9968" w14:textId="77777777" w:rsidR="00C0136C" w:rsidRDefault="00C0136C" w:rsidP="00C510C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59268016" w14:textId="77777777" w:rsidR="00C0136C" w:rsidRDefault="00C0136C" w:rsidP="00C510C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AFDEC6" w14:textId="77777777" w:rsidR="0069329E" w:rsidRDefault="00000000" w:rsidP="00C510CD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2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br/>
      </w:r>
    </w:p>
    <w:p w14:paraId="76020255" w14:textId="12BF35EA" w:rsidR="0069329E" w:rsidRDefault="00000000" w:rsidP="00C510C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recurso que se encuentra </w:t>
      </w:r>
      <w:hyperlink r:id="rId9" w:history="1">
        <w:r w:rsidRPr="00C510CD">
          <w:rPr>
            <w:rStyle w:val="Hipervnculo"/>
            <w:rFonts w:ascii="Calibri" w:eastAsia="Calibri" w:hAnsi="Calibri" w:cs="Calibri"/>
          </w:rPr>
          <w:t>en el enlace</w:t>
        </w:r>
      </w:hyperlink>
      <w:r>
        <w:rPr>
          <w:rFonts w:ascii="Calibri" w:eastAsia="Calibri" w:hAnsi="Calibri" w:cs="Calibri"/>
        </w:rPr>
        <w:t xml:space="preserve"> permite simular el resultado al lanzar dos dados. El recurso muestra la distribución de los datos asociados a la suma de los dados, al cabo de un número determinado de lanzamientos.</w:t>
      </w:r>
    </w:p>
    <w:p w14:paraId="46205DC2" w14:textId="77777777" w:rsidR="0069329E" w:rsidRDefault="0069329E">
      <w:pPr>
        <w:rPr>
          <w:rFonts w:ascii="Calibri" w:eastAsia="Calibri" w:hAnsi="Calibri" w:cs="Calibri"/>
          <w:color w:val="5BAE38"/>
        </w:rPr>
      </w:pPr>
    </w:p>
    <w:p w14:paraId="62B9A9A0" w14:textId="77777777" w:rsidR="0069329E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6A030F0C" wp14:editId="1265336D">
            <wp:extent cx="4224338" cy="2590735"/>
            <wp:effectExtent l="0" t="0" r="0" b="0"/>
            <wp:docPr id="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59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AD4A47" w14:textId="77777777" w:rsidR="0069329E" w:rsidRDefault="0069329E">
      <w:pPr>
        <w:rPr>
          <w:rFonts w:ascii="Calibri" w:eastAsia="Calibri" w:hAnsi="Calibri" w:cs="Calibri"/>
        </w:rPr>
      </w:pPr>
    </w:p>
    <w:p w14:paraId="1E072F88" w14:textId="77777777" w:rsidR="0069329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Utiliza el recurso para analizar qué ocurre en el “Juego Real” a medida que el juego avanza.  Responde las siguientes preguntas:</w:t>
      </w:r>
    </w:p>
    <w:p w14:paraId="14B72E8E" w14:textId="77777777" w:rsidR="0069329E" w:rsidRDefault="0069329E">
      <w:pPr>
        <w:rPr>
          <w:rFonts w:ascii="Calibri" w:eastAsia="Calibri" w:hAnsi="Calibri" w:cs="Calibri"/>
        </w:rPr>
      </w:pPr>
    </w:p>
    <w:p w14:paraId="5281AF43" w14:textId="77777777" w:rsidR="0069329E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¿Qué se puede concluir de la distribución de los datos?, ¿existe alguna tendencia en los resultados?</w:t>
      </w:r>
    </w:p>
    <w:p w14:paraId="542D8796" w14:textId="77777777" w:rsidR="0069329E" w:rsidRDefault="0069329E">
      <w:pPr>
        <w:ind w:left="720"/>
        <w:rPr>
          <w:rFonts w:ascii="Calibri" w:eastAsia="Calibri" w:hAnsi="Calibri" w:cs="Calibri"/>
        </w:rPr>
      </w:pPr>
    </w:p>
    <w:p w14:paraId="71B7750F" w14:textId="10F922EF" w:rsidR="0069329E" w:rsidRDefault="00000000">
      <w:pPr>
        <w:widowControl w:val="0"/>
        <w:numPr>
          <w:ilvl w:val="0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¿Qué conclusiones se pueden extraer acerca de las probabilidades de los caballos del “</w:t>
      </w:r>
      <w:r w:rsidR="00C510CD">
        <w:rPr>
          <w:rFonts w:ascii="Calibri" w:eastAsia="Calibri" w:hAnsi="Calibri" w:cs="Calibri"/>
        </w:rPr>
        <w:t>¿Juego Real”, al considerar la distribución de los datos de un gran número de lanzamientos?</w:t>
      </w:r>
    </w:p>
    <w:p w14:paraId="2612AC0C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55F1BE8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CBE5B11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DB84F1A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2BF6D91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4DB1456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3A81E15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396C267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9ACBACA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286BB43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5CAD80C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01CF34FB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053034F7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256C888E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FBF691F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D30A808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EAB344A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901DE9D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7C5FDCE" w14:textId="77777777" w:rsidR="0069329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3</w:t>
      </w:r>
    </w:p>
    <w:p w14:paraId="01A6C0B3" w14:textId="77777777" w:rsidR="0069329E" w:rsidRDefault="0069329E">
      <w:pPr>
        <w:rPr>
          <w:rFonts w:ascii="Calibri" w:eastAsia="Calibri" w:hAnsi="Calibri" w:cs="Calibri"/>
        </w:rPr>
      </w:pPr>
    </w:p>
    <w:p w14:paraId="753B460D" w14:textId="77777777" w:rsidR="0069329E" w:rsidRDefault="00000000">
      <w:pPr>
        <w:widowControl w:val="0"/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Analiza la siguiente afirmación:</w:t>
      </w:r>
    </w:p>
    <w:p w14:paraId="7DFB554F" w14:textId="77777777" w:rsidR="0069329E" w:rsidRDefault="0069329E">
      <w:pPr>
        <w:widowControl w:val="0"/>
        <w:spacing w:line="240" w:lineRule="auto"/>
        <w:ind w:left="720"/>
        <w:rPr>
          <w:rFonts w:ascii="Calibri" w:eastAsia="Calibri" w:hAnsi="Calibri" w:cs="Calibri"/>
        </w:rPr>
      </w:pPr>
    </w:p>
    <w:p w14:paraId="2E04B55B" w14:textId="77777777" w:rsidR="0069329E" w:rsidRDefault="00000000">
      <w:pPr>
        <w:widowControl w:val="0"/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“Al lanzar dos dados, solo existe una manera de obtener un 12: que ambos dados sean un 6. Mientras que para obtener un 7 existen tres formas: que salga un 1 y un 6, un 2 y un 5 o que salga un 3 y un 4.”</w:t>
      </w:r>
    </w:p>
    <w:p w14:paraId="05AE2F11" w14:textId="77777777" w:rsidR="0069329E" w:rsidRDefault="0069329E">
      <w:pPr>
        <w:widowControl w:val="0"/>
        <w:spacing w:line="240" w:lineRule="auto"/>
        <w:ind w:left="720"/>
        <w:rPr>
          <w:rFonts w:ascii="Calibri" w:eastAsia="Calibri" w:hAnsi="Calibri" w:cs="Calibri"/>
        </w:rPr>
      </w:pPr>
    </w:p>
    <w:p w14:paraId="06504BD6" w14:textId="77777777" w:rsidR="0069329E" w:rsidRDefault="00000000">
      <w:pPr>
        <w:widowControl w:val="0"/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¿Es correcto este razonamiento?, ¿las posibilidades de obtener un 7 son el triple de las probabilidades de obtener un 12? Comenta.</w:t>
      </w:r>
    </w:p>
    <w:p w14:paraId="517A0E1C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27C18F2" w14:textId="3BFF67DE" w:rsidR="0069329E" w:rsidRDefault="00000000">
      <w:pPr>
        <w:widowControl w:val="0"/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Utiliza el recurso </w:t>
      </w:r>
      <w:r w:rsidR="00C510CD">
        <w:rPr>
          <w:rFonts w:ascii="Calibri" w:eastAsia="Calibri" w:hAnsi="Calibri" w:cs="Calibri"/>
        </w:rPr>
        <w:t>(</w:t>
      </w:r>
      <w:hyperlink r:id="rId11" w:history="1">
        <w:r w:rsidR="00C510CD" w:rsidRPr="00C510CD">
          <w:rPr>
            <w:rStyle w:val="Hipervnculo"/>
            <w:rFonts w:ascii="Calibri" w:eastAsia="Calibri" w:hAnsi="Calibri" w:cs="Calibri"/>
          </w:rPr>
          <w:t>enlace</w:t>
        </w:r>
      </w:hyperlink>
      <w:r w:rsidR="00C510CD">
        <w:rPr>
          <w:rFonts w:ascii="Calibri" w:eastAsia="Calibri" w:hAnsi="Calibri" w:cs="Calibri"/>
        </w:rPr>
        <w:t xml:space="preserve">) </w:t>
      </w:r>
      <w:r>
        <w:rPr>
          <w:rFonts w:ascii="Calibri" w:eastAsia="Calibri" w:hAnsi="Calibri" w:cs="Calibri"/>
        </w:rPr>
        <w:t>para generar 5 distribuciones de datos de 1000 lanzamientos cada una y completa la siguiente tabla:</w:t>
      </w:r>
    </w:p>
    <w:p w14:paraId="7DD5CE68" w14:textId="77777777" w:rsidR="0069329E" w:rsidRDefault="0069329E">
      <w:pPr>
        <w:widowControl w:val="0"/>
        <w:spacing w:line="240" w:lineRule="auto"/>
        <w:ind w:left="720"/>
        <w:rPr>
          <w:rFonts w:ascii="Calibri" w:eastAsia="Calibri" w:hAnsi="Calibri" w:cs="Calibri"/>
        </w:rPr>
      </w:pPr>
    </w:p>
    <w:p w14:paraId="0E5C6B76" w14:textId="77777777" w:rsidR="0069329E" w:rsidRDefault="00000000">
      <w:pPr>
        <w:widowControl w:val="0"/>
        <w:spacing w:line="240" w:lineRule="auto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  <w:noProof/>
          <w:color w:val="0000FF"/>
        </w:rPr>
        <w:drawing>
          <wp:inline distT="114300" distB="114300" distL="114300" distR="114300" wp14:anchorId="4F729DEF" wp14:editId="7B21C2A5">
            <wp:extent cx="5731200" cy="2247900"/>
            <wp:effectExtent l="0" t="0" r="0" b="0"/>
            <wp:docPr id="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35521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1357C7F" w14:textId="77777777" w:rsidR="0069329E" w:rsidRDefault="00000000">
      <w:pPr>
        <w:widowControl w:val="0"/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¿Los resultados de la tabla anterior respaldan la afirmación de que las posibilidades de obtener un 7 son tres veces mayores que las probabilidades de obtener un 12?</w:t>
      </w:r>
    </w:p>
    <w:p w14:paraId="0BF6061B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854F7D9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EB528F4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6F112D9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96CF28F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3A24F16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4C0D17D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43181BA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A4A83D3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7B02BE4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C90956E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1C1815D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78CB5E9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C2B7F6A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BC3E232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5BC5F88" w14:textId="77777777" w:rsidR="00C510CD" w:rsidRDefault="00C510CD">
      <w:pPr>
        <w:widowControl w:val="0"/>
        <w:spacing w:line="240" w:lineRule="auto"/>
        <w:rPr>
          <w:rFonts w:ascii="Calibri" w:eastAsia="Calibri" w:hAnsi="Calibri" w:cs="Calibri"/>
        </w:rPr>
      </w:pPr>
    </w:p>
    <w:p w14:paraId="29DFFDF5" w14:textId="77777777" w:rsidR="00C510CD" w:rsidRDefault="00C510CD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47DDB75" w14:textId="77777777" w:rsidR="00C510CD" w:rsidRDefault="00C510CD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ECAC7A9" w14:textId="77777777" w:rsidR="00C510CD" w:rsidRDefault="00C510CD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9179D44" w14:textId="77777777" w:rsidR="00C510CD" w:rsidRDefault="00C510CD">
      <w:pPr>
        <w:widowControl w:val="0"/>
        <w:spacing w:line="240" w:lineRule="auto"/>
        <w:rPr>
          <w:rFonts w:ascii="Calibri" w:eastAsia="Calibri" w:hAnsi="Calibri" w:cs="Calibri"/>
        </w:rPr>
      </w:pPr>
    </w:p>
    <w:p w14:paraId="64C96616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1D5E569A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472D080B" w14:textId="77777777" w:rsidR="0069329E" w:rsidRDefault="0069329E">
      <w:pPr>
        <w:spacing w:line="240" w:lineRule="auto"/>
        <w:jc w:val="both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259A6D62" w14:textId="77777777" w:rsidR="0069329E" w:rsidRDefault="00000000" w:rsidP="00C510CD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4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br/>
      </w:r>
    </w:p>
    <w:p w14:paraId="306304D8" w14:textId="77777777" w:rsidR="0069329E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siguiente diagrama resume todos los casos posibles que se pueden obtener al lanzar dos dados. Para distinguir cada dado, se pintaron de colores distintos.</w:t>
      </w:r>
    </w:p>
    <w:p w14:paraId="61BDADCE" w14:textId="77777777" w:rsidR="0069329E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59353890" wp14:editId="69C7D9A1">
            <wp:extent cx="5731200" cy="3378200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1A1C9" w14:textId="77777777" w:rsidR="0069329E" w:rsidRDefault="0069329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53686FB7" w14:textId="77777777" w:rsidR="0069329E" w:rsidRDefault="00000000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¿Cuántos son todos los posibles resultados al lanzar dos dados?</w:t>
      </w:r>
      <w:r>
        <w:rPr>
          <w:rFonts w:ascii="Calibri" w:eastAsia="Calibri" w:hAnsi="Calibri" w:cs="Calibri"/>
        </w:rPr>
        <w:br/>
      </w:r>
    </w:p>
    <w:p w14:paraId="68929532" w14:textId="77777777" w:rsidR="0069329E" w:rsidRDefault="00000000">
      <w:pPr>
        <w:widowControl w:val="0"/>
        <w:numPr>
          <w:ilvl w:val="0"/>
          <w:numId w:val="4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¿Cuáles son los resultados en que la suma es 7 y los resultados en que la suma es 12?</w:t>
      </w:r>
    </w:p>
    <w:sectPr w:rsidR="0069329E">
      <w:headerReference w:type="default" r:id="rId14"/>
      <w:footerReference w:type="default" r:id="rId15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F200A" w14:textId="77777777" w:rsidR="00284A7E" w:rsidRDefault="00284A7E">
      <w:pPr>
        <w:spacing w:line="240" w:lineRule="auto"/>
      </w:pPr>
      <w:r>
        <w:separator/>
      </w:r>
    </w:p>
  </w:endnote>
  <w:endnote w:type="continuationSeparator" w:id="0">
    <w:p w14:paraId="16413F14" w14:textId="77777777" w:rsidR="00284A7E" w:rsidRDefault="00284A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3497C" w14:textId="77777777" w:rsidR="0069329E" w:rsidRDefault="00000000">
    <w:pPr>
      <w:ind w:left="-1440" w:right="-1434"/>
    </w:pPr>
    <w:r>
      <w:rPr>
        <w:noProof/>
      </w:rPr>
      <w:drawing>
        <wp:inline distT="114300" distB="114300" distL="114300" distR="114300" wp14:anchorId="28FECB0D" wp14:editId="51C0844B">
          <wp:extent cx="8129588" cy="190500"/>
          <wp:effectExtent l="0" t="0" r="0" 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C113B" w14:textId="77777777" w:rsidR="00284A7E" w:rsidRDefault="00284A7E">
      <w:pPr>
        <w:spacing w:line="240" w:lineRule="auto"/>
      </w:pPr>
      <w:r>
        <w:separator/>
      </w:r>
    </w:p>
  </w:footnote>
  <w:footnote w:type="continuationSeparator" w:id="0">
    <w:p w14:paraId="571D49FF" w14:textId="77777777" w:rsidR="00284A7E" w:rsidRDefault="00284A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F3E57" w14:textId="77777777" w:rsidR="0069329E" w:rsidRDefault="00000000">
    <w:pPr>
      <w:ind w:left="-1440" w:hanging="30"/>
    </w:pPr>
    <w:r>
      <w:rPr>
        <w:noProof/>
      </w:rPr>
      <w:drawing>
        <wp:inline distT="114300" distB="114300" distL="114300" distR="114300" wp14:anchorId="3534D92E" wp14:editId="477C9B91">
          <wp:extent cx="7586663" cy="190500"/>
          <wp:effectExtent l="0" t="0" r="0" b="0"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E742A2" w14:textId="77777777" w:rsidR="0069329E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1268EC0F" wp14:editId="5E34C1E1">
          <wp:extent cx="843915" cy="654429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711827"/>
    <w:multiLevelType w:val="multilevel"/>
    <w:tmpl w:val="986AC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11790E"/>
    <w:multiLevelType w:val="multilevel"/>
    <w:tmpl w:val="B5E210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A1A4543"/>
    <w:multiLevelType w:val="multilevel"/>
    <w:tmpl w:val="C5722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26308A8"/>
    <w:multiLevelType w:val="multilevel"/>
    <w:tmpl w:val="9F4A4C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700930"/>
    <w:multiLevelType w:val="multilevel"/>
    <w:tmpl w:val="41D4B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5315615">
    <w:abstractNumId w:val="0"/>
  </w:num>
  <w:num w:numId="2" w16cid:durableId="952906765">
    <w:abstractNumId w:val="1"/>
  </w:num>
  <w:num w:numId="3" w16cid:durableId="55904579">
    <w:abstractNumId w:val="4"/>
  </w:num>
  <w:num w:numId="4" w16cid:durableId="1388987609">
    <w:abstractNumId w:val="3"/>
  </w:num>
  <w:num w:numId="5" w16cid:durableId="14918233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29E"/>
    <w:rsid w:val="00284A7E"/>
    <w:rsid w:val="002D5CA0"/>
    <w:rsid w:val="0069329E"/>
    <w:rsid w:val="00810612"/>
    <w:rsid w:val="00C0136C"/>
    <w:rsid w:val="00C5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D518B"/>
  <w15:docId w15:val="{945509D4-9A2B-4622-A327-CBB1478D4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C510C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1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ogebra.org/m/mna2gkp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geogebra.org/m/mna2gkpf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vrraqFGXV3kZoIMs6ByK9n8guw==">AMUW2mWBbUFJvUBKiR2aM7C4aNYi0Uo+8EFcZSbk/SfkYGDQauf0SeUU+k5NdLDpvFVTKuO2t6mFeC0dZ2h6TrwM+J7QrXaf+KIAX4BNqZypHarNEwa+/q7K7fwM8zIOO9abhMqjr8vB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360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Felipe Fredes Silva (ricardo.fredes)</cp:lastModifiedBy>
  <cp:revision>3</cp:revision>
  <dcterms:created xsi:type="dcterms:W3CDTF">2024-06-28T21:15:00Z</dcterms:created>
  <dcterms:modified xsi:type="dcterms:W3CDTF">2024-06-28T21:34:00Z</dcterms:modified>
</cp:coreProperties>
</file>