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576EC" w14:textId="77777777" w:rsidR="007D6DAC" w:rsidRDefault="00000000">
      <w:pPr>
        <w:spacing w:line="259" w:lineRule="auto"/>
        <w:jc w:val="center"/>
        <w:rPr>
          <w:rFonts w:ascii="Calibri" w:eastAsia="Calibri" w:hAnsi="Calibri" w:cs="Calibri"/>
          <w:b/>
          <w:color w:val="433B72"/>
          <w:sz w:val="36"/>
          <w:szCs w:val="36"/>
        </w:rPr>
      </w:pPr>
      <w:r>
        <w:rPr>
          <w:rFonts w:ascii="Calibri" w:eastAsia="Calibri" w:hAnsi="Calibri" w:cs="Calibri"/>
          <w:b/>
          <w:color w:val="433B72"/>
          <w:sz w:val="36"/>
          <w:szCs w:val="36"/>
        </w:rPr>
        <w:t>Guía Práctica</w:t>
      </w:r>
    </w:p>
    <w:p w14:paraId="622009A8" w14:textId="77777777" w:rsidR="007D6DAC" w:rsidRDefault="00000000">
      <w:pPr>
        <w:pStyle w:val="Subtitle"/>
        <w:spacing w:after="160" w:line="259" w:lineRule="auto"/>
        <w:jc w:val="center"/>
        <w:rPr>
          <w:rFonts w:ascii="Calibri" w:eastAsia="Calibri" w:hAnsi="Calibri" w:cs="Calibri"/>
        </w:rPr>
      </w:pPr>
      <w:bookmarkStart w:id="0" w:name="_vf8soido4ght" w:colFirst="0" w:colLast="0"/>
      <w:bookmarkEnd w:id="0"/>
      <w:r>
        <w:rPr>
          <w:rFonts w:ascii="Calibri" w:eastAsia="Calibri" w:hAnsi="Calibri" w:cs="Calibri"/>
          <w:color w:val="433B72"/>
          <w:sz w:val="28"/>
          <w:szCs w:val="28"/>
        </w:rPr>
        <w:t>Husos Horarios</w:t>
      </w:r>
    </w:p>
    <w:p w14:paraId="021F6EA4" w14:textId="77777777" w:rsidR="007D6DAC" w:rsidRDefault="00000000">
      <w:pPr>
        <w:widowControl w:val="0"/>
        <w:spacing w:line="240" w:lineRule="auto"/>
        <w:jc w:val="both"/>
        <w:rPr>
          <w:rFonts w:ascii="Calibri" w:eastAsia="Calibri" w:hAnsi="Calibri" w:cs="Calibri"/>
        </w:rPr>
      </w:pPr>
      <w:r>
        <w:rPr>
          <w:rFonts w:ascii="Calibri" w:eastAsia="Calibri" w:hAnsi="Calibri" w:cs="Calibri"/>
        </w:rPr>
        <w:t>En esta actividad, estudiamos cómo los números enteros son utilizados para denotar las distintas zonas horarias del planeta. Cómo vimos, las zonas horarias se denotan a partir de una zona de referencia o zona cero (de color blanco en el siguiente mapa):</w:t>
      </w:r>
    </w:p>
    <w:p w14:paraId="0AE43FAE" w14:textId="77777777" w:rsidR="007D6DAC" w:rsidRDefault="007D6DAC">
      <w:pPr>
        <w:widowControl w:val="0"/>
        <w:spacing w:line="240" w:lineRule="auto"/>
        <w:jc w:val="both"/>
        <w:rPr>
          <w:rFonts w:ascii="Calibri" w:eastAsia="Calibri" w:hAnsi="Calibri" w:cs="Calibri"/>
        </w:rPr>
      </w:pPr>
    </w:p>
    <w:p w14:paraId="716BAF3B" w14:textId="77777777" w:rsidR="007D6DAC" w:rsidRDefault="00000000">
      <w:pPr>
        <w:widowControl w:val="0"/>
        <w:spacing w:line="240" w:lineRule="auto"/>
        <w:jc w:val="center"/>
        <w:rPr>
          <w:rFonts w:ascii="Calibri" w:eastAsia="Calibri" w:hAnsi="Calibri" w:cs="Calibri"/>
        </w:rPr>
      </w:pPr>
      <w:r>
        <w:rPr>
          <w:rFonts w:ascii="Calibri" w:eastAsia="Calibri" w:hAnsi="Calibri" w:cs="Calibri"/>
          <w:noProof/>
        </w:rPr>
        <w:drawing>
          <wp:inline distT="114300" distB="114300" distL="114300" distR="114300" wp14:anchorId="4A9CF4D7" wp14:editId="0269C370">
            <wp:extent cx="5731200" cy="39243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731200" cy="3924300"/>
                    </a:xfrm>
                    <a:prstGeom prst="rect">
                      <a:avLst/>
                    </a:prstGeom>
                    <a:ln/>
                  </pic:spPr>
                </pic:pic>
              </a:graphicData>
            </a:graphic>
          </wp:inline>
        </w:drawing>
      </w:r>
    </w:p>
    <w:p w14:paraId="4B2E6408" w14:textId="77777777" w:rsidR="007D6DAC" w:rsidRDefault="007D6DAC">
      <w:pPr>
        <w:widowControl w:val="0"/>
        <w:spacing w:line="240" w:lineRule="auto"/>
        <w:jc w:val="both"/>
        <w:rPr>
          <w:rFonts w:ascii="Calibri" w:eastAsia="Calibri" w:hAnsi="Calibri" w:cs="Calibri"/>
        </w:rPr>
      </w:pPr>
    </w:p>
    <w:p w14:paraId="4DC07054" w14:textId="58540F64" w:rsidR="007D6DAC" w:rsidRPr="00757C9F" w:rsidRDefault="00757C9F">
      <w:pPr>
        <w:widowControl w:val="0"/>
        <w:spacing w:line="240" w:lineRule="auto"/>
        <w:jc w:val="both"/>
        <w:rPr>
          <w:rFonts w:ascii="Calibri" w:eastAsia="Calibri" w:hAnsi="Calibri" w:cs="Calibri"/>
          <w:b/>
          <w:bCs/>
          <w:color w:val="433B72"/>
          <w:sz w:val="24"/>
          <w:szCs w:val="24"/>
        </w:rPr>
      </w:pPr>
      <w:r w:rsidRPr="00757C9F">
        <w:rPr>
          <w:rFonts w:ascii="Calibri" w:eastAsia="Calibri" w:hAnsi="Calibri" w:cs="Calibri"/>
          <w:b/>
          <w:bCs/>
          <w:color w:val="433B72"/>
          <w:sz w:val="24"/>
          <w:szCs w:val="24"/>
        </w:rPr>
        <w:t>Actividad 1</w:t>
      </w:r>
    </w:p>
    <w:p w14:paraId="6AA23628" w14:textId="77777777" w:rsidR="007D6DAC" w:rsidRDefault="007D6DAC">
      <w:pPr>
        <w:widowControl w:val="0"/>
        <w:spacing w:line="240" w:lineRule="auto"/>
        <w:jc w:val="both"/>
        <w:rPr>
          <w:rFonts w:ascii="Calibri" w:eastAsia="Calibri" w:hAnsi="Calibri" w:cs="Calibri"/>
        </w:rPr>
      </w:pPr>
    </w:p>
    <w:p w14:paraId="6C048F18" w14:textId="77777777" w:rsidR="007D6DAC" w:rsidRDefault="00000000">
      <w:pPr>
        <w:widowControl w:val="0"/>
        <w:numPr>
          <w:ilvl w:val="0"/>
          <w:numId w:val="4"/>
        </w:numPr>
        <w:spacing w:line="240" w:lineRule="auto"/>
        <w:jc w:val="both"/>
        <w:rPr>
          <w:rFonts w:ascii="Calibri" w:eastAsia="Calibri" w:hAnsi="Calibri" w:cs="Calibri"/>
          <w:sz w:val="24"/>
          <w:szCs w:val="24"/>
        </w:rPr>
      </w:pPr>
      <w:r>
        <w:rPr>
          <w:rFonts w:ascii="Calibri" w:eastAsia="Calibri" w:hAnsi="Calibri" w:cs="Calibri"/>
          <w:sz w:val="24"/>
          <w:szCs w:val="24"/>
        </w:rPr>
        <w:t xml:space="preserve">Imagina que la zona cero cambia y ahora corresponde a la zona horaria que antes correspondía a la franja +3. Completa el mapa con las zonas horarias, considerando esta nueva zona de referencia. </w:t>
      </w:r>
    </w:p>
    <w:p w14:paraId="05F28183" w14:textId="77777777" w:rsidR="007D6DAC" w:rsidRDefault="007D6DAC">
      <w:pPr>
        <w:widowControl w:val="0"/>
        <w:spacing w:line="240" w:lineRule="auto"/>
        <w:ind w:left="720"/>
        <w:jc w:val="both"/>
        <w:rPr>
          <w:rFonts w:ascii="Calibri" w:eastAsia="Calibri" w:hAnsi="Calibri" w:cs="Calibri"/>
          <w:sz w:val="24"/>
          <w:szCs w:val="24"/>
        </w:rPr>
      </w:pPr>
    </w:p>
    <w:p w14:paraId="435F2062" w14:textId="77777777" w:rsidR="007D6DAC" w:rsidRDefault="007D6DAC">
      <w:pPr>
        <w:widowControl w:val="0"/>
        <w:spacing w:line="240" w:lineRule="auto"/>
        <w:ind w:left="720"/>
        <w:jc w:val="both"/>
        <w:rPr>
          <w:rFonts w:ascii="Calibri" w:eastAsia="Calibri" w:hAnsi="Calibri" w:cs="Calibri"/>
          <w:sz w:val="24"/>
          <w:szCs w:val="24"/>
        </w:rPr>
      </w:pPr>
    </w:p>
    <w:p w14:paraId="336A265F" w14:textId="77777777" w:rsidR="007D6DAC" w:rsidRDefault="00000000">
      <w:pPr>
        <w:widowControl w:val="0"/>
        <w:numPr>
          <w:ilvl w:val="0"/>
          <w:numId w:val="4"/>
        </w:numPr>
        <w:spacing w:line="240" w:lineRule="auto"/>
        <w:jc w:val="both"/>
        <w:rPr>
          <w:rFonts w:ascii="Calibri" w:eastAsia="Calibri" w:hAnsi="Calibri" w:cs="Calibri"/>
          <w:sz w:val="24"/>
          <w:szCs w:val="24"/>
        </w:rPr>
      </w:pPr>
      <w:r>
        <w:rPr>
          <w:rFonts w:ascii="Calibri" w:eastAsia="Calibri" w:hAnsi="Calibri" w:cs="Calibri"/>
          <w:sz w:val="24"/>
          <w:szCs w:val="24"/>
        </w:rPr>
        <w:t xml:space="preserve">Supón que la zona cero ahora corresponde a la zona horaria que antes correspondía a la franja -5. Completa el mapa con las zonas horarias, considerando esta nueva zona de referencia. </w:t>
      </w:r>
    </w:p>
    <w:p w14:paraId="0A4ECB07" w14:textId="77777777" w:rsidR="007D6DAC" w:rsidRDefault="007D6DAC">
      <w:pPr>
        <w:widowControl w:val="0"/>
        <w:spacing w:line="240" w:lineRule="auto"/>
        <w:jc w:val="both"/>
        <w:rPr>
          <w:rFonts w:ascii="Calibri" w:eastAsia="Calibri" w:hAnsi="Calibri" w:cs="Calibri"/>
        </w:rPr>
      </w:pPr>
    </w:p>
    <w:p w14:paraId="0BCF8E15" w14:textId="77777777" w:rsidR="007D6DAC" w:rsidRDefault="007D6DAC">
      <w:pPr>
        <w:widowControl w:val="0"/>
        <w:spacing w:line="240" w:lineRule="auto"/>
        <w:jc w:val="both"/>
        <w:rPr>
          <w:rFonts w:ascii="Calibri" w:eastAsia="Calibri" w:hAnsi="Calibri" w:cs="Calibri"/>
        </w:rPr>
      </w:pPr>
    </w:p>
    <w:p w14:paraId="348A7A7F" w14:textId="77777777" w:rsidR="007D6DAC" w:rsidRDefault="007D6DAC">
      <w:pPr>
        <w:widowControl w:val="0"/>
        <w:spacing w:line="240" w:lineRule="auto"/>
        <w:jc w:val="both"/>
        <w:rPr>
          <w:rFonts w:ascii="Calibri" w:eastAsia="Calibri" w:hAnsi="Calibri" w:cs="Calibri"/>
        </w:rPr>
      </w:pPr>
    </w:p>
    <w:p w14:paraId="3F8A1CD3" w14:textId="77777777" w:rsidR="007D6DAC" w:rsidRDefault="007D6DAC">
      <w:pPr>
        <w:widowControl w:val="0"/>
        <w:spacing w:line="240" w:lineRule="auto"/>
        <w:jc w:val="both"/>
        <w:rPr>
          <w:rFonts w:ascii="Calibri" w:eastAsia="Calibri" w:hAnsi="Calibri" w:cs="Calibri"/>
        </w:rPr>
      </w:pPr>
    </w:p>
    <w:p w14:paraId="30809775" w14:textId="77777777" w:rsidR="007D6DAC" w:rsidRDefault="007D6DAC">
      <w:pPr>
        <w:widowControl w:val="0"/>
        <w:spacing w:line="240" w:lineRule="auto"/>
        <w:jc w:val="both"/>
        <w:rPr>
          <w:rFonts w:ascii="Calibri" w:eastAsia="Calibri" w:hAnsi="Calibri" w:cs="Calibri"/>
        </w:rPr>
      </w:pPr>
    </w:p>
    <w:p w14:paraId="503F1DF3" w14:textId="77777777" w:rsidR="007D6DAC" w:rsidRDefault="007D6DAC">
      <w:pPr>
        <w:widowControl w:val="0"/>
        <w:spacing w:line="240" w:lineRule="auto"/>
        <w:jc w:val="both"/>
        <w:rPr>
          <w:rFonts w:ascii="Calibri" w:eastAsia="Calibri" w:hAnsi="Calibri" w:cs="Calibri"/>
        </w:rPr>
      </w:pPr>
    </w:p>
    <w:p w14:paraId="206CC0D5" w14:textId="77777777" w:rsidR="007D6DAC" w:rsidRDefault="007D6DAC">
      <w:pPr>
        <w:widowControl w:val="0"/>
        <w:spacing w:line="240" w:lineRule="auto"/>
        <w:jc w:val="both"/>
        <w:rPr>
          <w:rFonts w:ascii="Calibri" w:eastAsia="Calibri" w:hAnsi="Calibri" w:cs="Calibri"/>
        </w:rPr>
      </w:pPr>
    </w:p>
    <w:p w14:paraId="072E5EC9" w14:textId="77777777" w:rsidR="007D6DAC" w:rsidRDefault="007D6DAC">
      <w:pPr>
        <w:widowControl w:val="0"/>
        <w:spacing w:line="240" w:lineRule="auto"/>
        <w:jc w:val="both"/>
        <w:rPr>
          <w:rFonts w:ascii="Calibri" w:eastAsia="Calibri" w:hAnsi="Calibri" w:cs="Calibri"/>
        </w:rPr>
      </w:pPr>
    </w:p>
    <w:p w14:paraId="18F6E95D" w14:textId="77777777" w:rsidR="007D6DAC" w:rsidRDefault="007D6DAC">
      <w:pPr>
        <w:widowControl w:val="0"/>
        <w:spacing w:line="240" w:lineRule="auto"/>
        <w:jc w:val="both"/>
        <w:rPr>
          <w:rFonts w:ascii="Calibri" w:eastAsia="Calibri" w:hAnsi="Calibri" w:cs="Calibri"/>
        </w:rPr>
      </w:pPr>
    </w:p>
    <w:p w14:paraId="53634BEE" w14:textId="77777777" w:rsidR="007D6DAC" w:rsidRDefault="007D6DAC">
      <w:pPr>
        <w:widowControl w:val="0"/>
        <w:spacing w:line="240" w:lineRule="auto"/>
        <w:jc w:val="both"/>
        <w:rPr>
          <w:rFonts w:ascii="Calibri" w:eastAsia="Calibri" w:hAnsi="Calibri" w:cs="Calibri"/>
        </w:rPr>
      </w:pPr>
    </w:p>
    <w:p w14:paraId="2364DDAD" w14:textId="7DD7E694" w:rsidR="007D6DAC" w:rsidRDefault="00757C9F">
      <w:pPr>
        <w:widowControl w:val="0"/>
        <w:spacing w:line="240" w:lineRule="auto"/>
        <w:jc w:val="both"/>
        <w:rPr>
          <w:rFonts w:ascii="Calibri" w:eastAsia="Calibri" w:hAnsi="Calibri" w:cs="Calibri"/>
          <w:color w:val="433B72"/>
          <w:sz w:val="24"/>
          <w:szCs w:val="24"/>
        </w:rPr>
      </w:pPr>
      <w:r>
        <w:rPr>
          <w:rFonts w:ascii="Calibri" w:eastAsia="Calibri" w:hAnsi="Calibri" w:cs="Calibri"/>
          <w:b/>
          <w:color w:val="433B72"/>
          <w:sz w:val="24"/>
          <w:szCs w:val="24"/>
        </w:rPr>
        <w:t>Actividad 2</w:t>
      </w:r>
    </w:p>
    <w:p w14:paraId="6F99051F" w14:textId="77777777" w:rsidR="007D6DAC" w:rsidRDefault="007D6DAC">
      <w:pPr>
        <w:widowControl w:val="0"/>
        <w:spacing w:line="240" w:lineRule="auto"/>
        <w:jc w:val="both"/>
        <w:rPr>
          <w:rFonts w:ascii="Calibri" w:eastAsia="Calibri" w:hAnsi="Calibri" w:cs="Calibri"/>
          <w:sz w:val="24"/>
          <w:szCs w:val="24"/>
        </w:rPr>
      </w:pPr>
    </w:p>
    <w:p w14:paraId="5C6656D8" w14:textId="77777777" w:rsidR="007D6DAC" w:rsidRDefault="00000000">
      <w:pPr>
        <w:widowControl w:val="0"/>
        <w:numPr>
          <w:ilvl w:val="0"/>
          <w:numId w:val="1"/>
        </w:numPr>
        <w:spacing w:line="240" w:lineRule="auto"/>
        <w:jc w:val="both"/>
        <w:rPr>
          <w:rFonts w:ascii="Calibri" w:eastAsia="Calibri" w:hAnsi="Calibri" w:cs="Calibri"/>
          <w:sz w:val="24"/>
          <w:szCs w:val="24"/>
        </w:rPr>
      </w:pPr>
      <w:r>
        <w:rPr>
          <w:rFonts w:ascii="Calibri" w:eastAsia="Calibri" w:hAnsi="Calibri" w:cs="Calibri"/>
          <w:sz w:val="24"/>
          <w:szCs w:val="24"/>
        </w:rPr>
        <w:t xml:space="preserve">La final del mundial de Qatar se jugó a las 18:00 hora local. Considerando que la zona horaria de Qatar es +3, </w:t>
      </w:r>
    </w:p>
    <w:p w14:paraId="5D1E7B8D" w14:textId="77777777" w:rsidR="007D6DAC" w:rsidRDefault="007D6DAC">
      <w:pPr>
        <w:widowControl w:val="0"/>
        <w:spacing w:line="240" w:lineRule="auto"/>
        <w:ind w:left="720"/>
        <w:jc w:val="both"/>
        <w:rPr>
          <w:rFonts w:ascii="Calibri" w:eastAsia="Calibri" w:hAnsi="Calibri" w:cs="Calibri"/>
          <w:sz w:val="24"/>
          <w:szCs w:val="24"/>
        </w:rPr>
      </w:pPr>
    </w:p>
    <w:p w14:paraId="7576BD51" w14:textId="77777777" w:rsidR="007D6DAC" w:rsidRDefault="00000000">
      <w:pPr>
        <w:widowControl w:val="0"/>
        <w:numPr>
          <w:ilvl w:val="1"/>
          <w:numId w:val="4"/>
        </w:numPr>
        <w:spacing w:line="240" w:lineRule="auto"/>
        <w:jc w:val="both"/>
        <w:rPr>
          <w:rFonts w:ascii="Calibri" w:eastAsia="Calibri" w:hAnsi="Calibri" w:cs="Calibri"/>
          <w:sz w:val="24"/>
          <w:szCs w:val="24"/>
        </w:rPr>
      </w:pPr>
      <w:r>
        <w:rPr>
          <w:rFonts w:ascii="Calibri" w:eastAsia="Calibri" w:hAnsi="Calibri" w:cs="Calibri"/>
          <w:sz w:val="24"/>
          <w:szCs w:val="24"/>
        </w:rPr>
        <w:t>¿A qué hora se transmitió el partido en Argentina? (la zona horaria de Argentina es -3)</w:t>
      </w:r>
    </w:p>
    <w:p w14:paraId="6749B83F" w14:textId="77777777" w:rsidR="007D6DAC" w:rsidRDefault="00000000">
      <w:pPr>
        <w:widowControl w:val="0"/>
        <w:numPr>
          <w:ilvl w:val="1"/>
          <w:numId w:val="4"/>
        </w:numPr>
        <w:spacing w:line="240" w:lineRule="auto"/>
        <w:jc w:val="both"/>
        <w:rPr>
          <w:rFonts w:ascii="Calibri" w:eastAsia="Calibri" w:hAnsi="Calibri" w:cs="Calibri"/>
          <w:sz w:val="24"/>
          <w:szCs w:val="24"/>
        </w:rPr>
      </w:pPr>
      <w:r>
        <w:rPr>
          <w:rFonts w:ascii="Calibri" w:eastAsia="Calibri" w:hAnsi="Calibri" w:cs="Calibri"/>
          <w:sz w:val="24"/>
          <w:szCs w:val="24"/>
        </w:rPr>
        <w:t>¿A qué hora se transmitió el partido en Francia? (la zona horaria de Francia es +1)</w:t>
      </w:r>
    </w:p>
    <w:p w14:paraId="122E316A" w14:textId="77777777" w:rsidR="007D6DAC" w:rsidRDefault="007D6DAC">
      <w:pPr>
        <w:widowControl w:val="0"/>
        <w:spacing w:line="240" w:lineRule="auto"/>
        <w:ind w:left="1440"/>
        <w:jc w:val="both"/>
        <w:rPr>
          <w:rFonts w:ascii="Calibri" w:eastAsia="Calibri" w:hAnsi="Calibri" w:cs="Calibri"/>
          <w:sz w:val="24"/>
          <w:szCs w:val="24"/>
        </w:rPr>
      </w:pPr>
    </w:p>
    <w:p w14:paraId="112A71E6" w14:textId="42FC2069" w:rsidR="007D6DAC" w:rsidRDefault="00000000">
      <w:pPr>
        <w:widowControl w:val="0"/>
        <w:numPr>
          <w:ilvl w:val="0"/>
          <w:numId w:val="1"/>
        </w:numPr>
        <w:spacing w:line="240" w:lineRule="auto"/>
        <w:jc w:val="both"/>
        <w:rPr>
          <w:rFonts w:ascii="Calibri" w:eastAsia="Calibri" w:hAnsi="Calibri" w:cs="Calibri"/>
          <w:sz w:val="24"/>
          <w:szCs w:val="24"/>
        </w:rPr>
      </w:pPr>
      <w:r>
        <w:rPr>
          <w:rFonts w:ascii="Calibri" w:eastAsia="Calibri" w:hAnsi="Calibri" w:cs="Calibri"/>
          <w:sz w:val="24"/>
          <w:szCs w:val="24"/>
        </w:rPr>
        <w:t xml:space="preserve">Imagina que estás de viaje en Isla de Pascua, cuya zona horaria es -6. Si a las 15:00 de la tarde (hora de Isla de Pascua) envías un </w:t>
      </w:r>
      <w:r w:rsidR="00757C9F">
        <w:rPr>
          <w:rFonts w:ascii="Calibri" w:eastAsia="Calibri" w:hAnsi="Calibri" w:cs="Calibri"/>
          <w:sz w:val="24"/>
          <w:szCs w:val="24"/>
        </w:rPr>
        <w:t>WhatsApp</w:t>
      </w:r>
      <w:r>
        <w:rPr>
          <w:rFonts w:ascii="Calibri" w:eastAsia="Calibri" w:hAnsi="Calibri" w:cs="Calibri"/>
          <w:sz w:val="24"/>
          <w:szCs w:val="24"/>
        </w:rPr>
        <w:t xml:space="preserve"> a un amigo o amiga en Santiago, cuya zona horaria es -3, ¿Cuál será la hora en Santiago cuando tu amigo/a reciba el mensaje? Justifica tu respuesta.</w:t>
      </w:r>
    </w:p>
    <w:p w14:paraId="2460357C" w14:textId="77777777" w:rsidR="007D6DAC" w:rsidRDefault="007D6DAC">
      <w:pPr>
        <w:widowControl w:val="0"/>
        <w:spacing w:line="240" w:lineRule="auto"/>
        <w:ind w:left="720"/>
        <w:jc w:val="both"/>
        <w:rPr>
          <w:rFonts w:ascii="Calibri" w:eastAsia="Calibri" w:hAnsi="Calibri" w:cs="Calibri"/>
          <w:sz w:val="24"/>
          <w:szCs w:val="24"/>
        </w:rPr>
      </w:pPr>
    </w:p>
    <w:p w14:paraId="19F0A0FA" w14:textId="77777777" w:rsidR="007D6DAC" w:rsidRDefault="00000000">
      <w:pPr>
        <w:widowControl w:val="0"/>
        <w:numPr>
          <w:ilvl w:val="0"/>
          <w:numId w:val="4"/>
        </w:numPr>
        <w:spacing w:line="240" w:lineRule="auto"/>
        <w:jc w:val="both"/>
        <w:rPr>
          <w:rFonts w:ascii="Calibri" w:eastAsia="Calibri" w:hAnsi="Calibri" w:cs="Calibri"/>
          <w:sz w:val="24"/>
          <w:szCs w:val="24"/>
        </w:rPr>
      </w:pPr>
      <w:r>
        <w:rPr>
          <w:rFonts w:ascii="Calibri" w:eastAsia="Calibri" w:hAnsi="Calibri" w:cs="Calibri"/>
          <w:sz w:val="24"/>
          <w:szCs w:val="24"/>
        </w:rPr>
        <w:t>Es usual cuando se viaja de un país a otro, sufrir de “</w:t>
      </w:r>
      <w:proofErr w:type="gramStart"/>
      <w:r w:rsidRPr="0026426A">
        <w:rPr>
          <w:rFonts w:ascii="Calibri" w:eastAsia="Calibri" w:hAnsi="Calibri" w:cs="Calibri"/>
          <w:i/>
          <w:iCs/>
          <w:sz w:val="24"/>
          <w:szCs w:val="24"/>
        </w:rPr>
        <w:t xml:space="preserve">jet </w:t>
      </w:r>
      <w:proofErr w:type="spellStart"/>
      <w:r w:rsidRPr="0026426A">
        <w:rPr>
          <w:rFonts w:ascii="Calibri" w:eastAsia="Calibri" w:hAnsi="Calibri" w:cs="Calibri"/>
          <w:i/>
          <w:iCs/>
          <w:sz w:val="24"/>
          <w:szCs w:val="24"/>
        </w:rPr>
        <w:t>lag</w:t>
      </w:r>
      <w:proofErr w:type="spellEnd"/>
      <w:proofErr w:type="gramEnd"/>
      <w:r>
        <w:rPr>
          <w:rFonts w:ascii="Calibri" w:eastAsia="Calibri" w:hAnsi="Calibri" w:cs="Calibri"/>
          <w:sz w:val="24"/>
          <w:szCs w:val="24"/>
        </w:rPr>
        <w:t xml:space="preserve">”. Este es un trastorno temporal del sueño que ocurre cuando el reloj interno del cuerpo no está sincronizado con un nuevo huso horario. Para entenderlo, imagina que viajas desde Santiago (cuya zona horaria es -3) a Australia, cuya zona horaria es (+11), el cual es un vuelo de aproximadamente 18 horas. </w:t>
      </w:r>
    </w:p>
    <w:p w14:paraId="3F5C62DF" w14:textId="77777777" w:rsidR="007D6DAC" w:rsidRDefault="007D6DAC">
      <w:pPr>
        <w:widowControl w:val="0"/>
        <w:spacing w:line="240" w:lineRule="auto"/>
        <w:ind w:left="1440"/>
        <w:jc w:val="both"/>
        <w:rPr>
          <w:rFonts w:ascii="Calibri" w:eastAsia="Calibri" w:hAnsi="Calibri" w:cs="Calibri"/>
          <w:sz w:val="24"/>
          <w:szCs w:val="24"/>
        </w:rPr>
      </w:pPr>
    </w:p>
    <w:p w14:paraId="5649ECDC" w14:textId="77777777" w:rsidR="007D6DAC" w:rsidRDefault="00000000">
      <w:pPr>
        <w:widowControl w:val="0"/>
        <w:numPr>
          <w:ilvl w:val="1"/>
          <w:numId w:val="4"/>
        </w:numPr>
        <w:spacing w:line="240" w:lineRule="auto"/>
        <w:jc w:val="both"/>
        <w:rPr>
          <w:rFonts w:ascii="Calibri" w:eastAsia="Calibri" w:hAnsi="Calibri" w:cs="Calibri"/>
          <w:sz w:val="24"/>
          <w:szCs w:val="24"/>
        </w:rPr>
      </w:pPr>
      <w:r>
        <w:rPr>
          <w:rFonts w:ascii="Calibri" w:eastAsia="Calibri" w:hAnsi="Calibri" w:cs="Calibri"/>
          <w:sz w:val="24"/>
          <w:szCs w:val="24"/>
        </w:rPr>
        <w:t>Si tomas el vuelo a las 00:00 am, hora de Santiago, ¿cuál sería la hora en Santiago cuando llegues a Australia?</w:t>
      </w:r>
    </w:p>
    <w:p w14:paraId="6D10AAAE" w14:textId="77777777" w:rsidR="007D6DAC" w:rsidRDefault="007D6DAC">
      <w:pPr>
        <w:widowControl w:val="0"/>
        <w:spacing w:line="240" w:lineRule="auto"/>
        <w:ind w:left="1440"/>
        <w:jc w:val="both"/>
        <w:rPr>
          <w:rFonts w:ascii="Calibri" w:eastAsia="Calibri" w:hAnsi="Calibri" w:cs="Calibri"/>
          <w:sz w:val="24"/>
          <w:szCs w:val="24"/>
        </w:rPr>
      </w:pPr>
    </w:p>
    <w:p w14:paraId="3370D198" w14:textId="77777777" w:rsidR="007D6DAC" w:rsidRDefault="00000000">
      <w:pPr>
        <w:widowControl w:val="0"/>
        <w:numPr>
          <w:ilvl w:val="1"/>
          <w:numId w:val="4"/>
        </w:numPr>
        <w:spacing w:line="240" w:lineRule="auto"/>
        <w:jc w:val="both"/>
        <w:rPr>
          <w:rFonts w:ascii="Calibri" w:eastAsia="Calibri" w:hAnsi="Calibri" w:cs="Calibri"/>
          <w:sz w:val="24"/>
          <w:szCs w:val="24"/>
        </w:rPr>
      </w:pPr>
      <w:r>
        <w:rPr>
          <w:rFonts w:ascii="Calibri" w:eastAsia="Calibri" w:hAnsi="Calibri" w:cs="Calibri"/>
          <w:sz w:val="24"/>
          <w:szCs w:val="24"/>
        </w:rPr>
        <w:t xml:space="preserve">Usando la respuesta anterior, ¿cuál sería la hora en Australia cuando aterrices? </w:t>
      </w:r>
    </w:p>
    <w:p w14:paraId="0A257BC7" w14:textId="77777777" w:rsidR="007D6DAC" w:rsidRDefault="007D6DAC">
      <w:pPr>
        <w:widowControl w:val="0"/>
        <w:spacing w:line="240" w:lineRule="auto"/>
        <w:ind w:left="1440"/>
        <w:jc w:val="both"/>
        <w:rPr>
          <w:rFonts w:ascii="Calibri" w:eastAsia="Calibri" w:hAnsi="Calibri" w:cs="Calibri"/>
          <w:sz w:val="24"/>
          <w:szCs w:val="24"/>
        </w:rPr>
      </w:pPr>
    </w:p>
    <w:p w14:paraId="5B0A46AD" w14:textId="77777777" w:rsidR="007D6DAC" w:rsidRDefault="00000000">
      <w:pPr>
        <w:widowControl w:val="0"/>
        <w:numPr>
          <w:ilvl w:val="1"/>
          <w:numId w:val="4"/>
        </w:numPr>
        <w:spacing w:line="240" w:lineRule="auto"/>
        <w:jc w:val="both"/>
        <w:rPr>
          <w:rFonts w:ascii="Calibri" w:eastAsia="Calibri" w:hAnsi="Calibri" w:cs="Calibri"/>
          <w:sz w:val="24"/>
          <w:szCs w:val="24"/>
        </w:rPr>
      </w:pPr>
      <w:r>
        <w:rPr>
          <w:rFonts w:ascii="Calibri" w:eastAsia="Calibri" w:hAnsi="Calibri" w:cs="Calibri"/>
          <w:sz w:val="24"/>
          <w:szCs w:val="24"/>
        </w:rPr>
        <w:t>Suponiendo que en Australia amanece a las 7:30 am ¿alcanzarías a tener horas de oscuridad para dormir después de tu viaje?</w:t>
      </w:r>
    </w:p>
    <w:p w14:paraId="34463C55" w14:textId="77777777" w:rsidR="007D6DAC" w:rsidRDefault="007D6DAC">
      <w:pPr>
        <w:widowControl w:val="0"/>
        <w:spacing w:line="240" w:lineRule="auto"/>
        <w:jc w:val="both"/>
        <w:rPr>
          <w:rFonts w:ascii="Calibri" w:eastAsia="Calibri" w:hAnsi="Calibri" w:cs="Calibri"/>
        </w:rPr>
      </w:pPr>
    </w:p>
    <w:p w14:paraId="0585486C" w14:textId="77777777" w:rsidR="007D6DAC" w:rsidRDefault="007D6DAC">
      <w:pPr>
        <w:widowControl w:val="0"/>
        <w:spacing w:line="240" w:lineRule="auto"/>
        <w:jc w:val="both"/>
        <w:rPr>
          <w:rFonts w:ascii="Calibri" w:eastAsia="Calibri" w:hAnsi="Calibri" w:cs="Calibri"/>
        </w:rPr>
      </w:pPr>
    </w:p>
    <w:p w14:paraId="65380BE8" w14:textId="77777777" w:rsidR="007D6DAC" w:rsidRDefault="007D6DAC">
      <w:pPr>
        <w:widowControl w:val="0"/>
        <w:spacing w:line="240" w:lineRule="auto"/>
        <w:jc w:val="both"/>
        <w:rPr>
          <w:rFonts w:ascii="Calibri" w:eastAsia="Calibri" w:hAnsi="Calibri" w:cs="Calibri"/>
        </w:rPr>
      </w:pPr>
    </w:p>
    <w:p w14:paraId="322DB7B9" w14:textId="77777777" w:rsidR="007D6DAC" w:rsidRDefault="007D6DAC">
      <w:pPr>
        <w:widowControl w:val="0"/>
        <w:spacing w:line="240" w:lineRule="auto"/>
        <w:jc w:val="both"/>
        <w:rPr>
          <w:rFonts w:ascii="Calibri" w:eastAsia="Calibri" w:hAnsi="Calibri" w:cs="Calibri"/>
        </w:rPr>
      </w:pPr>
    </w:p>
    <w:p w14:paraId="1EEDF206" w14:textId="77777777" w:rsidR="007D6DAC" w:rsidRDefault="007D6DAC">
      <w:pPr>
        <w:widowControl w:val="0"/>
        <w:spacing w:line="240" w:lineRule="auto"/>
        <w:rPr>
          <w:rFonts w:ascii="Calibri" w:eastAsia="Calibri" w:hAnsi="Calibri" w:cs="Calibri"/>
        </w:rPr>
      </w:pPr>
    </w:p>
    <w:p w14:paraId="296AA467" w14:textId="77777777" w:rsidR="007D6DAC" w:rsidRDefault="007D6DAC">
      <w:pPr>
        <w:widowControl w:val="0"/>
        <w:spacing w:line="240" w:lineRule="auto"/>
        <w:rPr>
          <w:rFonts w:ascii="Calibri" w:eastAsia="Calibri" w:hAnsi="Calibri" w:cs="Calibri"/>
        </w:rPr>
      </w:pPr>
    </w:p>
    <w:p w14:paraId="7B31BD2F" w14:textId="77777777" w:rsidR="007D6DAC" w:rsidRDefault="007D6DAC">
      <w:pPr>
        <w:widowControl w:val="0"/>
        <w:spacing w:line="240" w:lineRule="auto"/>
        <w:rPr>
          <w:rFonts w:ascii="Calibri" w:eastAsia="Calibri" w:hAnsi="Calibri" w:cs="Calibri"/>
        </w:rPr>
      </w:pPr>
    </w:p>
    <w:p w14:paraId="3E33B600" w14:textId="77777777" w:rsidR="007D6DAC" w:rsidRDefault="007D6DAC">
      <w:pPr>
        <w:widowControl w:val="0"/>
        <w:spacing w:line="240" w:lineRule="auto"/>
        <w:rPr>
          <w:rFonts w:ascii="Calibri" w:eastAsia="Calibri" w:hAnsi="Calibri" w:cs="Calibri"/>
        </w:rPr>
      </w:pPr>
    </w:p>
    <w:p w14:paraId="60D9F6A3" w14:textId="77777777" w:rsidR="007D6DAC" w:rsidRDefault="007D6DAC">
      <w:pPr>
        <w:widowControl w:val="0"/>
        <w:spacing w:line="240" w:lineRule="auto"/>
        <w:rPr>
          <w:rFonts w:ascii="Calibri" w:eastAsia="Calibri" w:hAnsi="Calibri" w:cs="Calibri"/>
        </w:rPr>
      </w:pPr>
    </w:p>
    <w:p w14:paraId="24D7C6D9" w14:textId="77777777" w:rsidR="007D6DAC" w:rsidRDefault="007D6DAC">
      <w:pPr>
        <w:widowControl w:val="0"/>
        <w:spacing w:line="240" w:lineRule="auto"/>
        <w:rPr>
          <w:rFonts w:ascii="Calibri" w:eastAsia="Calibri" w:hAnsi="Calibri" w:cs="Calibri"/>
        </w:rPr>
      </w:pPr>
    </w:p>
    <w:p w14:paraId="04F44170" w14:textId="77777777" w:rsidR="007D6DAC" w:rsidRDefault="007D6DAC">
      <w:pPr>
        <w:widowControl w:val="0"/>
        <w:spacing w:line="240" w:lineRule="auto"/>
        <w:rPr>
          <w:rFonts w:ascii="Calibri" w:eastAsia="Calibri" w:hAnsi="Calibri" w:cs="Calibri"/>
        </w:rPr>
      </w:pPr>
    </w:p>
    <w:p w14:paraId="297F078F" w14:textId="77777777" w:rsidR="007D6DAC" w:rsidRDefault="007D6DAC">
      <w:pPr>
        <w:widowControl w:val="0"/>
        <w:spacing w:line="240" w:lineRule="auto"/>
        <w:rPr>
          <w:rFonts w:ascii="Calibri" w:eastAsia="Calibri" w:hAnsi="Calibri" w:cs="Calibri"/>
        </w:rPr>
      </w:pPr>
    </w:p>
    <w:p w14:paraId="0951B053" w14:textId="77777777" w:rsidR="007D6DAC" w:rsidRDefault="007D6DAC">
      <w:pPr>
        <w:widowControl w:val="0"/>
        <w:spacing w:line="240" w:lineRule="auto"/>
        <w:rPr>
          <w:rFonts w:ascii="Calibri" w:eastAsia="Calibri" w:hAnsi="Calibri" w:cs="Calibri"/>
        </w:rPr>
      </w:pPr>
    </w:p>
    <w:p w14:paraId="1DE61C8C" w14:textId="77777777" w:rsidR="007D6DAC" w:rsidRDefault="007D6DAC">
      <w:pPr>
        <w:widowControl w:val="0"/>
        <w:spacing w:line="240" w:lineRule="auto"/>
        <w:rPr>
          <w:rFonts w:ascii="Calibri" w:eastAsia="Calibri" w:hAnsi="Calibri" w:cs="Calibri"/>
        </w:rPr>
      </w:pPr>
    </w:p>
    <w:p w14:paraId="1FE1E9C6" w14:textId="77777777" w:rsidR="007D6DAC" w:rsidRDefault="007D6DAC">
      <w:pPr>
        <w:widowControl w:val="0"/>
        <w:spacing w:line="240" w:lineRule="auto"/>
        <w:rPr>
          <w:rFonts w:ascii="Calibri" w:eastAsia="Calibri" w:hAnsi="Calibri" w:cs="Calibri"/>
        </w:rPr>
      </w:pPr>
    </w:p>
    <w:p w14:paraId="38D20C46" w14:textId="77777777" w:rsidR="007D6DAC" w:rsidRDefault="007D6DAC">
      <w:pPr>
        <w:widowControl w:val="0"/>
        <w:spacing w:line="240" w:lineRule="auto"/>
        <w:rPr>
          <w:rFonts w:ascii="Calibri" w:eastAsia="Calibri" w:hAnsi="Calibri" w:cs="Calibri"/>
        </w:rPr>
      </w:pPr>
    </w:p>
    <w:p w14:paraId="6D2DADDF" w14:textId="77777777" w:rsidR="007D6DAC" w:rsidRDefault="007D6DAC">
      <w:pPr>
        <w:widowControl w:val="0"/>
        <w:spacing w:line="240" w:lineRule="auto"/>
        <w:rPr>
          <w:rFonts w:ascii="Calibri" w:eastAsia="Calibri" w:hAnsi="Calibri" w:cs="Calibri"/>
        </w:rPr>
      </w:pPr>
    </w:p>
    <w:p w14:paraId="0C74390E" w14:textId="77777777" w:rsidR="007D6DAC" w:rsidRDefault="007D6DAC">
      <w:pPr>
        <w:widowControl w:val="0"/>
        <w:spacing w:line="240" w:lineRule="auto"/>
        <w:rPr>
          <w:rFonts w:ascii="Calibri" w:eastAsia="Calibri" w:hAnsi="Calibri" w:cs="Calibri"/>
        </w:rPr>
      </w:pPr>
    </w:p>
    <w:p w14:paraId="61BD7712" w14:textId="77777777" w:rsidR="007D6DAC" w:rsidRDefault="007D6DAC">
      <w:pPr>
        <w:widowControl w:val="0"/>
        <w:spacing w:line="240" w:lineRule="auto"/>
        <w:rPr>
          <w:rFonts w:ascii="Calibri" w:eastAsia="Calibri" w:hAnsi="Calibri" w:cs="Calibri"/>
        </w:rPr>
      </w:pPr>
    </w:p>
    <w:p w14:paraId="3C8DD517" w14:textId="77777777" w:rsidR="007D6DAC" w:rsidRDefault="00000000">
      <w:pPr>
        <w:jc w:val="center"/>
        <w:rPr>
          <w:rFonts w:ascii="Calibri" w:eastAsia="Calibri" w:hAnsi="Calibri" w:cs="Calibri"/>
          <w:b/>
          <w:color w:val="433B72"/>
          <w:sz w:val="36"/>
          <w:szCs w:val="36"/>
        </w:rPr>
      </w:pPr>
      <w:r>
        <w:rPr>
          <w:rFonts w:ascii="Calibri" w:eastAsia="Calibri" w:hAnsi="Calibri" w:cs="Calibri"/>
          <w:b/>
          <w:color w:val="433B72"/>
          <w:sz w:val="36"/>
          <w:szCs w:val="36"/>
        </w:rPr>
        <w:lastRenderedPageBreak/>
        <w:t>Solucionario</w:t>
      </w:r>
    </w:p>
    <w:p w14:paraId="2834AE3F" w14:textId="77777777" w:rsidR="007D6DAC" w:rsidRDefault="007D6DAC">
      <w:pPr>
        <w:rPr>
          <w:rFonts w:ascii="Calibri" w:eastAsia="Calibri" w:hAnsi="Calibri" w:cs="Calibri"/>
        </w:rPr>
      </w:pPr>
    </w:p>
    <w:tbl>
      <w:tblPr>
        <w:tblStyle w:val="a"/>
        <w:tblW w:w="8910" w:type="dxa"/>
        <w:tblBorders>
          <w:top w:val="single" w:sz="8" w:space="0" w:color="60B698"/>
          <w:left w:val="single" w:sz="8" w:space="0" w:color="60B698"/>
          <w:bottom w:val="single" w:sz="8" w:space="0" w:color="60B698"/>
          <w:right w:val="single" w:sz="8" w:space="0" w:color="60B698"/>
          <w:insideH w:val="single" w:sz="8" w:space="0" w:color="60B698"/>
          <w:insideV w:val="single" w:sz="8" w:space="0" w:color="60B698"/>
        </w:tblBorders>
        <w:tblLayout w:type="fixed"/>
        <w:tblLook w:val="0600" w:firstRow="0" w:lastRow="0" w:firstColumn="0" w:lastColumn="0" w:noHBand="1" w:noVBand="1"/>
      </w:tblPr>
      <w:tblGrid>
        <w:gridCol w:w="1005"/>
        <w:gridCol w:w="630"/>
        <w:gridCol w:w="7275"/>
      </w:tblGrid>
      <w:tr w:rsidR="007D6DAC" w14:paraId="711099AE" w14:textId="77777777">
        <w:tc>
          <w:tcPr>
            <w:tcW w:w="1005" w:type="dxa"/>
            <w:tcBorders>
              <w:left w:val="single" w:sz="8" w:space="0" w:color="FFFFFF"/>
              <w:right w:val="single" w:sz="8" w:space="0" w:color="FFFFFF"/>
            </w:tcBorders>
          </w:tcPr>
          <w:p w14:paraId="080D6707" w14:textId="77777777" w:rsidR="007D6DAC" w:rsidRDefault="00000000">
            <w:pPr>
              <w:widowControl w:val="0"/>
              <w:jc w:val="both"/>
              <w:rPr>
                <w:rFonts w:ascii="Calibri" w:eastAsia="Calibri" w:hAnsi="Calibri" w:cs="Calibri"/>
                <w:b/>
                <w:sz w:val="24"/>
                <w:szCs w:val="24"/>
              </w:rPr>
            </w:pPr>
            <w:proofErr w:type="spellStart"/>
            <w:r>
              <w:rPr>
                <w:rFonts w:ascii="Calibri" w:eastAsia="Calibri" w:hAnsi="Calibri" w:cs="Calibri"/>
                <w:b/>
                <w:sz w:val="24"/>
                <w:szCs w:val="24"/>
              </w:rPr>
              <w:t>Act</w:t>
            </w:r>
            <w:proofErr w:type="spellEnd"/>
            <w:r>
              <w:rPr>
                <w:rFonts w:ascii="Calibri" w:eastAsia="Calibri" w:hAnsi="Calibri" w:cs="Calibri"/>
                <w:b/>
                <w:sz w:val="24"/>
                <w:szCs w:val="24"/>
              </w:rPr>
              <w:t>.  1</w:t>
            </w:r>
          </w:p>
        </w:tc>
        <w:tc>
          <w:tcPr>
            <w:tcW w:w="630" w:type="dxa"/>
            <w:tcBorders>
              <w:left w:val="single" w:sz="8" w:space="0" w:color="FFFFFF"/>
              <w:right w:val="single" w:sz="8" w:space="0" w:color="FFFFFF"/>
            </w:tcBorders>
          </w:tcPr>
          <w:p w14:paraId="05363D9B" w14:textId="77777777" w:rsidR="007D6DAC" w:rsidRDefault="00000000">
            <w:pPr>
              <w:jc w:val="both"/>
              <w:rPr>
                <w:rFonts w:ascii="Calibri" w:eastAsia="Calibri" w:hAnsi="Calibri" w:cs="Calibri"/>
                <w:b/>
                <w:sz w:val="24"/>
                <w:szCs w:val="24"/>
              </w:rPr>
            </w:pPr>
            <w:r>
              <w:rPr>
                <w:rFonts w:ascii="Calibri" w:eastAsia="Calibri" w:hAnsi="Calibri" w:cs="Calibri"/>
                <w:b/>
                <w:sz w:val="24"/>
                <w:szCs w:val="24"/>
              </w:rPr>
              <w:t>1.</w:t>
            </w:r>
          </w:p>
        </w:tc>
        <w:tc>
          <w:tcPr>
            <w:tcW w:w="7275" w:type="dxa"/>
            <w:tcBorders>
              <w:left w:val="single" w:sz="8" w:space="0" w:color="FFFFFF"/>
              <w:right w:val="single" w:sz="8" w:space="0" w:color="FFFFFF"/>
            </w:tcBorders>
          </w:tcPr>
          <w:p w14:paraId="0CE6106B" w14:textId="68924AA1" w:rsidR="007D6DAC" w:rsidRDefault="00000000">
            <w:pPr>
              <w:jc w:val="both"/>
              <w:rPr>
                <w:rFonts w:ascii="Calibri" w:eastAsia="Calibri" w:hAnsi="Calibri" w:cs="Calibri"/>
                <w:sz w:val="24"/>
                <w:szCs w:val="24"/>
              </w:rPr>
            </w:pPr>
            <w:r>
              <w:rPr>
                <w:rFonts w:ascii="Calibri" w:eastAsia="Calibri" w:hAnsi="Calibri" w:cs="Calibri"/>
                <w:sz w:val="24"/>
                <w:szCs w:val="24"/>
              </w:rPr>
              <w:t xml:space="preserve">Si la zona de referencia cambia a la zona +3, las zonas horarias originales se retrasarán en 3 horas. </w:t>
            </w:r>
            <w:r w:rsidR="00757C9F">
              <w:rPr>
                <w:rFonts w:ascii="Calibri" w:eastAsia="Calibri" w:hAnsi="Calibri" w:cs="Calibri"/>
                <w:sz w:val="24"/>
                <w:szCs w:val="24"/>
              </w:rPr>
              <w:t>Así,</w:t>
            </w:r>
            <w:r>
              <w:rPr>
                <w:rFonts w:ascii="Calibri" w:eastAsia="Calibri" w:hAnsi="Calibri" w:cs="Calibri"/>
                <w:sz w:val="24"/>
                <w:szCs w:val="24"/>
              </w:rPr>
              <w:t xml:space="preserve"> por ejemplo, la zona horaria -11 será -15, la zona -10 será -13 y así sucesivamente hasta la zona horaria +12 que pasará a ser la zona horaria +9.</w:t>
            </w:r>
          </w:p>
        </w:tc>
      </w:tr>
      <w:tr w:rsidR="007D6DAC" w14:paraId="42C47230" w14:textId="77777777">
        <w:tc>
          <w:tcPr>
            <w:tcW w:w="1005" w:type="dxa"/>
            <w:tcBorders>
              <w:left w:val="single" w:sz="8" w:space="0" w:color="FFFFFF"/>
              <w:right w:val="single" w:sz="8" w:space="0" w:color="FFFFFF"/>
            </w:tcBorders>
          </w:tcPr>
          <w:p w14:paraId="24E4ACFC" w14:textId="77777777" w:rsidR="007D6DAC" w:rsidRDefault="007D6DAC">
            <w:pPr>
              <w:widowControl w:val="0"/>
              <w:jc w:val="both"/>
              <w:rPr>
                <w:rFonts w:ascii="Calibri" w:eastAsia="Calibri" w:hAnsi="Calibri" w:cs="Calibri"/>
                <w:b/>
                <w:sz w:val="24"/>
                <w:szCs w:val="24"/>
              </w:rPr>
            </w:pPr>
          </w:p>
        </w:tc>
        <w:tc>
          <w:tcPr>
            <w:tcW w:w="630" w:type="dxa"/>
            <w:tcBorders>
              <w:left w:val="single" w:sz="8" w:space="0" w:color="FFFFFF"/>
              <w:right w:val="single" w:sz="8" w:space="0" w:color="FFFFFF"/>
            </w:tcBorders>
          </w:tcPr>
          <w:p w14:paraId="73CD144A" w14:textId="77777777" w:rsidR="007D6DAC" w:rsidRDefault="00000000">
            <w:pPr>
              <w:jc w:val="both"/>
              <w:rPr>
                <w:rFonts w:ascii="Calibri" w:eastAsia="Calibri" w:hAnsi="Calibri" w:cs="Calibri"/>
                <w:b/>
                <w:sz w:val="24"/>
                <w:szCs w:val="24"/>
              </w:rPr>
            </w:pPr>
            <w:r>
              <w:rPr>
                <w:rFonts w:ascii="Calibri" w:eastAsia="Calibri" w:hAnsi="Calibri" w:cs="Calibri"/>
                <w:b/>
                <w:sz w:val="24"/>
                <w:szCs w:val="24"/>
              </w:rPr>
              <w:t>2.</w:t>
            </w:r>
          </w:p>
        </w:tc>
        <w:tc>
          <w:tcPr>
            <w:tcW w:w="7275" w:type="dxa"/>
            <w:tcBorders>
              <w:left w:val="single" w:sz="8" w:space="0" w:color="FFFFFF"/>
              <w:right w:val="single" w:sz="8" w:space="0" w:color="FFFFFF"/>
            </w:tcBorders>
          </w:tcPr>
          <w:p w14:paraId="1D90456F" w14:textId="35A01F15" w:rsidR="007D6DAC" w:rsidRDefault="00000000">
            <w:pPr>
              <w:jc w:val="both"/>
              <w:rPr>
                <w:rFonts w:ascii="Calibri" w:eastAsia="Calibri" w:hAnsi="Calibri" w:cs="Calibri"/>
                <w:sz w:val="24"/>
                <w:szCs w:val="24"/>
              </w:rPr>
            </w:pPr>
            <w:r>
              <w:rPr>
                <w:rFonts w:ascii="Calibri" w:eastAsia="Calibri" w:hAnsi="Calibri" w:cs="Calibri"/>
                <w:sz w:val="24"/>
                <w:szCs w:val="24"/>
              </w:rPr>
              <w:t xml:space="preserve">Si la zona de referencia cambia a la zona -5, las zonas horarias originales se adelantarán en 5 horas. </w:t>
            </w:r>
            <w:r w:rsidR="00757C9F">
              <w:rPr>
                <w:rFonts w:ascii="Calibri" w:eastAsia="Calibri" w:hAnsi="Calibri" w:cs="Calibri"/>
                <w:sz w:val="24"/>
                <w:szCs w:val="24"/>
              </w:rPr>
              <w:t>Así,</w:t>
            </w:r>
            <w:r>
              <w:rPr>
                <w:rFonts w:ascii="Calibri" w:eastAsia="Calibri" w:hAnsi="Calibri" w:cs="Calibri"/>
                <w:sz w:val="24"/>
                <w:szCs w:val="24"/>
              </w:rPr>
              <w:t xml:space="preserve"> por ejemplo, la zona horaria -11 será -6, la zona -10 será -5 y así sucesivamente hasta la zona horaria +12 que pasará a ser la zona horaria +17.</w:t>
            </w:r>
          </w:p>
        </w:tc>
      </w:tr>
      <w:tr w:rsidR="007D6DAC" w14:paraId="51BB6691" w14:textId="77777777">
        <w:tc>
          <w:tcPr>
            <w:tcW w:w="1005" w:type="dxa"/>
            <w:tcBorders>
              <w:left w:val="single" w:sz="8" w:space="0" w:color="FFFFFF"/>
              <w:right w:val="single" w:sz="8" w:space="0" w:color="FFFFFF"/>
            </w:tcBorders>
          </w:tcPr>
          <w:p w14:paraId="055D847E" w14:textId="77777777" w:rsidR="007D6DAC" w:rsidRDefault="00000000">
            <w:pPr>
              <w:widowControl w:val="0"/>
              <w:jc w:val="both"/>
              <w:rPr>
                <w:rFonts w:ascii="Calibri" w:eastAsia="Calibri" w:hAnsi="Calibri" w:cs="Calibri"/>
                <w:b/>
                <w:sz w:val="24"/>
                <w:szCs w:val="24"/>
              </w:rPr>
            </w:pPr>
            <w:proofErr w:type="spellStart"/>
            <w:r>
              <w:rPr>
                <w:rFonts w:ascii="Calibri" w:eastAsia="Calibri" w:hAnsi="Calibri" w:cs="Calibri"/>
                <w:b/>
                <w:sz w:val="24"/>
                <w:szCs w:val="24"/>
              </w:rPr>
              <w:t>Act</w:t>
            </w:r>
            <w:proofErr w:type="spellEnd"/>
            <w:r>
              <w:rPr>
                <w:rFonts w:ascii="Calibri" w:eastAsia="Calibri" w:hAnsi="Calibri" w:cs="Calibri"/>
                <w:b/>
                <w:sz w:val="24"/>
                <w:szCs w:val="24"/>
              </w:rPr>
              <w:t>. 2</w:t>
            </w:r>
          </w:p>
        </w:tc>
        <w:tc>
          <w:tcPr>
            <w:tcW w:w="630" w:type="dxa"/>
            <w:tcBorders>
              <w:left w:val="single" w:sz="8" w:space="0" w:color="FFFFFF"/>
              <w:right w:val="single" w:sz="8" w:space="0" w:color="FFFFFF"/>
            </w:tcBorders>
          </w:tcPr>
          <w:p w14:paraId="6FB07C36" w14:textId="77777777" w:rsidR="007D6DAC" w:rsidRDefault="00000000">
            <w:pPr>
              <w:jc w:val="both"/>
              <w:rPr>
                <w:rFonts w:ascii="Calibri" w:eastAsia="Calibri" w:hAnsi="Calibri" w:cs="Calibri"/>
                <w:b/>
                <w:sz w:val="24"/>
                <w:szCs w:val="24"/>
              </w:rPr>
            </w:pPr>
            <w:r>
              <w:rPr>
                <w:rFonts w:ascii="Calibri" w:eastAsia="Calibri" w:hAnsi="Calibri" w:cs="Calibri"/>
                <w:b/>
                <w:sz w:val="24"/>
                <w:szCs w:val="24"/>
              </w:rPr>
              <w:t>1.</w:t>
            </w:r>
          </w:p>
        </w:tc>
        <w:tc>
          <w:tcPr>
            <w:tcW w:w="7275" w:type="dxa"/>
            <w:tcBorders>
              <w:left w:val="single" w:sz="8" w:space="0" w:color="FFFFFF"/>
              <w:right w:val="single" w:sz="8" w:space="0" w:color="FFFFFF"/>
            </w:tcBorders>
          </w:tcPr>
          <w:p w14:paraId="609A046C" w14:textId="77777777" w:rsidR="007D6DAC"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 xml:space="preserve">El partido se transmitió en Argentina a las 12:00 del día. </w:t>
            </w:r>
          </w:p>
          <w:p w14:paraId="0FA89727" w14:textId="77777777" w:rsidR="007D6DAC"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El partido se transmitió en Francia a las 16:00 de la tarde.</w:t>
            </w:r>
          </w:p>
        </w:tc>
      </w:tr>
      <w:tr w:rsidR="007D6DAC" w14:paraId="591EA709" w14:textId="77777777">
        <w:tc>
          <w:tcPr>
            <w:tcW w:w="1005" w:type="dxa"/>
            <w:tcBorders>
              <w:left w:val="single" w:sz="8" w:space="0" w:color="FFFFFF"/>
              <w:right w:val="single" w:sz="8" w:space="0" w:color="FFFFFF"/>
            </w:tcBorders>
          </w:tcPr>
          <w:p w14:paraId="1D5AB9BF" w14:textId="77777777" w:rsidR="007D6DAC" w:rsidRDefault="007D6DAC">
            <w:pPr>
              <w:widowControl w:val="0"/>
              <w:jc w:val="both"/>
              <w:rPr>
                <w:rFonts w:ascii="Calibri" w:eastAsia="Calibri" w:hAnsi="Calibri" w:cs="Calibri"/>
                <w:b/>
                <w:sz w:val="24"/>
                <w:szCs w:val="24"/>
              </w:rPr>
            </w:pPr>
          </w:p>
        </w:tc>
        <w:tc>
          <w:tcPr>
            <w:tcW w:w="630" w:type="dxa"/>
            <w:tcBorders>
              <w:left w:val="single" w:sz="8" w:space="0" w:color="FFFFFF"/>
              <w:right w:val="single" w:sz="8" w:space="0" w:color="FFFFFF"/>
            </w:tcBorders>
          </w:tcPr>
          <w:p w14:paraId="3C948B89" w14:textId="77777777" w:rsidR="007D6DAC" w:rsidRDefault="00000000">
            <w:pPr>
              <w:jc w:val="both"/>
              <w:rPr>
                <w:rFonts w:ascii="Calibri" w:eastAsia="Calibri" w:hAnsi="Calibri" w:cs="Calibri"/>
                <w:b/>
                <w:sz w:val="24"/>
                <w:szCs w:val="24"/>
              </w:rPr>
            </w:pPr>
            <w:r>
              <w:rPr>
                <w:rFonts w:ascii="Calibri" w:eastAsia="Calibri" w:hAnsi="Calibri" w:cs="Calibri"/>
                <w:b/>
                <w:sz w:val="24"/>
                <w:szCs w:val="24"/>
              </w:rPr>
              <w:t>2.</w:t>
            </w:r>
          </w:p>
        </w:tc>
        <w:tc>
          <w:tcPr>
            <w:tcW w:w="7275" w:type="dxa"/>
            <w:tcBorders>
              <w:left w:val="single" w:sz="8" w:space="0" w:color="FFFFFF"/>
              <w:right w:val="single" w:sz="8" w:space="0" w:color="FFFFFF"/>
            </w:tcBorders>
          </w:tcPr>
          <w:p w14:paraId="29B9D49F" w14:textId="77777777" w:rsidR="007D6DAC" w:rsidRDefault="00000000">
            <w:pPr>
              <w:rPr>
                <w:rFonts w:ascii="Calibri" w:eastAsia="Calibri" w:hAnsi="Calibri" w:cs="Calibri"/>
                <w:sz w:val="24"/>
                <w:szCs w:val="24"/>
              </w:rPr>
            </w:pPr>
            <w:r>
              <w:rPr>
                <w:rFonts w:ascii="Calibri" w:eastAsia="Calibri" w:hAnsi="Calibri" w:cs="Calibri"/>
                <w:sz w:val="24"/>
                <w:szCs w:val="24"/>
              </w:rPr>
              <w:t>La persona en Santiago recibirá el mensaje a las 12:00 del día.</w:t>
            </w:r>
          </w:p>
        </w:tc>
      </w:tr>
      <w:tr w:rsidR="007D6DAC" w14:paraId="02B3AA83" w14:textId="77777777">
        <w:tc>
          <w:tcPr>
            <w:tcW w:w="1005" w:type="dxa"/>
            <w:tcBorders>
              <w:left w:val="single" w:sz="8" w:space="0" w:color="FFFFFF"/>
              <w:right w:val="single" w:sz="8" w:space="0" w:color="FFFFFF"/>
            </w:tcBorders>
          </w:tcPr>
          <w:p w14:paraId="07FAE4DB" w14:textId="77777777" w:rsidR="007D6DAC" w:rsidRDefault="007D6DAC">
            <w:pPr>
              <w:widowControl w:val="0"/>
              <w:jc w:val="both"/>
              <w:rPr>
                <w:rFonts w:ascii="Calibri" w:eastAsia="Calibri" w:hAnsi="Calibri" w:cs="Calibri"/>
                <w:b/>
                <w:sz w:val="24"/>
                <w:szCs w:val="24"/>
              </w:rPr>
            </w:pPr>
          </w:p>
        </w:tc>
        <w:tc>
          <w:tcPr>
            <w:tcW w:w="630" w:type="dxa"/>
            <w:tcBorders>
              <w:left w:val="single" w:sz="8" w:space="0" w:color="FFFFFF"/>
              <w:right w:val="single" w:sz="8" w:space="0" w:color="FFFFFF"/>
            </w:tcBorders>
          </w:tcPr>
          <w:p w14:paraId="3F2A5E34" w14:textId="77777777" w:rsidR="007D6DAC" w:rsidRDefault="00000000">
            <w:pPr>
              <w:jc w:val="both"/>
              <w:rPr>
                <w:rFonts w:ascii="Calibri" w:eastAsia="Calibri" w:hAnsi="Calibri" w:cs="Calibri"/>
                <w:b/>
                <w:sz w:val="24"/>
                <w:szCs w:val="24"/>
              </w:rPr>
            </w:pPr>
            <w:r>
              <w:rPr>
                <w:rFonts w:ascii="Calibri" w:eastAsia="Calibri" w:hAnsi="Calibri" w:cs="Calibri"/>
                <w:b/>
                <w:sz w:val="24"/>
                <w:szCs w:val="24"/>
              </w:rPr>
              <w:t>3.</w:t>
            </w:r>
          </w:p>
        </w:tc>
        <w:tc>
          <w:tcPr>
            <w:tcW w:w="7275" w:type="dxa"/>
            <w:tcBorders>
              <w:left w:val="single" w:sz="8" w:space="0" w:color="FFFFFF"/>
              <w:right w:val="single" w:sz="8" w:space="0" w:color="FFFFFF"/>
            </w:tcBorders>
          </w:tcPr>
          <w:p w14:paraId="576CD704" w14:textId="77777777" w:rsidR="007D6DAC" w:rsidRDefault="00000000">
            <w:pPr>
              <w:numPr>
                <w:ilvl w:val="0"/>
                <w:numId w:val="3"/>
              </w:numPr>
              <w:jc w:val="both"/>
              <w:rPr>
                <w:rFonts w:ascii="Calibri" w:eastAsia="Calibri" w:hAnsi="Calibri" w:cs="Calibri"/>
                <w:sz w:val="24"/>
                <w:szCs w:val="24"/>
              </w:rPr>
            </w:pPr>
            <w:r>
              <w:rPr>
                <w:rFonts w:ascii="Calibri" w:eastAsia="Calibri" w:hAnsi="Calibri" w:cs="Calibri"/>
                <w:sz w:val="24"/>
                <w:szCs w:val="24"/>
              </w:rPr>
              <w:t>El vuelo llegaría a Australia a las 18:00 de la tarde, hora de Santiago.</w:t>
            </w:r>
          </w:p>
          <w:p w14:paraId="0581A466" w14:textId="77777777" w:rsidR="007D6DAC" w:rsidRDefault="00000000">
            <w:pPr>
              <w:numPr>
                <w:ilvl w:val="0"/>
                <w:numId w:val="3"/>
              </w:numPr>
              <w:jc w:val="both"/>
              <w:rPr>
                <w:rFonts w:ascii="Calibri" w:eastAsia="Calibri" w:hAnsi="Calibri" w:cs="Calibri"/>
                <w:sz w:val="24"/>
                <w:szCs w:val="24"/>
              </w:rPr>
            </w:pPr>
            <w:r>
              <w:rPr>
                <w:rFonts w:ascii="Calibri" w:eastAsia="Calibri" w:hAnsi="Calibri" w:cs="Calibri"/>
                <w:sz w:val="24"/>
                <w:szCs w:val="24"/>
              </w:rPr>
              <w:t xml:space="preserve">El vuelo llegaría a Australia a las 8:00 am del día siguiente, hora local (hay 14 horas de diferencia entre la hora de Santiago y la de Australia). </w:t>
            </w:r>
          </w:p>
          <w:p w14:paraId="598C9EC4" w14:textId="77777777" w:rsidR="007D6DAC" w:rsidRDefault="00000000">
            <w:pPr>
              <w:numPr>
                <w:ilvl w:val="0"/>
                <w:numId w:val="3"/>
              </w:numPr>
              <w:jc w:val="both"/>
              <w:rPr>
                <w:rFonts w:ascii="Calibri" w:eastAsia="Calibri" w:hAnsi="Calibri" w:cs="Calibri"/>
                <w:sz w:val="24"/>
                <w:szCs w:val="24"/>
              </w:rPr>
            </w:pPr>
            <w:r>
              <w:rPr>
                <w:rFonts w:ascii="Calibri" w:eastAsia="Calibri" w:hAnsi="Calibri" w:cs="Calibri"/>
                <w:sz w:val="24"/>
                <w:szCs w:val="24"/>
              </w:rPr>
              <w:t>Dado que el vuelo aterrizará en Australia ya de día (pues amanece a las 7:30 am) será difícil conciliar el sueño pues no habrán horas de oscuridad para hacerlo.</w:t>
            </w:r>
          </w:p>
        </w:tc>
      </w:tr>
    </w:tbl>
    <w:p w14:paraId="41A106E2" w14:textId="77777777" w:rsidR="007D6DAC" w:rsidRDefault="007D6DAC">
      <w:pPr>
        <w:jc w:val="both"/>
        <w:rPr>
          <w:rFonts w:ascii="Calibri" w:eastAsia="Calibri" w:hAnsi="Calibri" w:cs="Calibri"/>
          <w:b/>
          <w:u w:val="single"/>
        </w:rPr>
      </w:pPr>
    </w:p>
    <w:p w14:paraId="5991D4C8" w14:textId="77777777" w:rsidR="007D6DAC" w:rsidRDefault="007D6DAC">
      <w:pPr>
        <w:widowControl w:val="0"/>
        <w:spacing w:line="240" w:lineRule="auto"/>
        <w:rPr>
          <w:rFonts w:ascii="Calibri" w:eastAsia="Calibri" w:hAnsi="Calibri" w:cs="Calibri"/>
        </w:rPr>
      </w:pPr>
    </w:p>
    <w:sectPr w:rsidR="007D6DAC">
      <w:headerReference w:type="default" r:id="rId8"/>
      <w:footerReference w:type="default" r:id="rId9"/>
      <w:pgSz w:w="11909" w:h="16834"/>
      <w:pgMar w:top="1440" w:right="1440" w:bottom="1440" w:left="1440" w:header="0"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4A4B" w14:textId="77777777" w:rsidR="005C6DB0" w:rsidRDefault="005C6DB0">
      <w:pPr>
        <w:spacing w:line="240" w:lineRule="auto"/>
      </w:pPr>
      <w:r>
        <w:separator/>
      </w:r>
    </w:p>
  </w:endnote>
  <w:endnote w:type="continuationSeparator" w:id="0">
    <w:p w14:paraId="083A44D9" w14:textId="77777777" w:rsidR="005C6DB0" w:rsidRDefault="005C6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1F4C" w14:textId="77777777" w:rsidR="007D6DAC" w:rsidRDefault="00000000">
    <w:pPr>
      <w:ind w:left="-1440" w:right="-1434"/>
    </w:pPr>
    <w:r>
      <w:rPr>
        <w:noProof/>
      </w:rPr>
      <w:drawing>
        <wp:inline distT="114300" distB="114300" distL="114300" distR="114300" wp14:anchorId="38D56F66" wp14:editId="6F1F63D5">
          <wp:extent cx="8129588" cy="19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29588" cy="190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6F67" w14:textId="77777777" w:rsidR="005C6DB0" w:rsidRDefault="005C6DB0">
      <w:pPr>
        <w:spacing w:line="240" w:lineRule="auto"/>
      </w:pPr>
      <w:r>
        <w:separator/>
      </w:r>
    </w:p>
  </w:footnote>
  <w:footnote w:type="continuationSeparator" w:id="0">
    <w:p w14:paraId="08DC6AF7" w14:textId="77777777" w:rsidR="005C6DB0" w:rsidRDefault="005C6D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10D6" w14:textId="77777777" w:rsidR="007D6DAC" w:rsidRDefault="00000000">
    <w:pPr>
      <w:ind w:left="-1440" w:hanging="30"/>
    </w:pPr>
    <w:r>
      <w:rPr>
        <w:noProof/>
      </w:rPr>
      <w:drawing>
        <wp:inline distT="114300" distB="114300" distL="114300" distR="114300" wp14:anchorId="650C8861" wp14:editId="2CD8DB7D">
          <wp:extent cx="7586663" cy="1905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86663" cy="190500"/>
                  </a:xfrm>
                  <a:prstGeom prst="rect">
                    <a:avLst/>
                  </a:prstGeom>
                  <a:ln/>
                </pic:spPr>
              </pic:pic>
            </a:graphicData>
          </a:graphic>
        </wp:inline>
      </w:drawing>
    </w:r>
  </w:p>
  <w:p w14:paraId="4B4A9598" w14:textId="77777777" w:rsidR="007D6DAC" w:rsidRDefault="00000000">
    <w:pPr>
      <w:ind w:left="-1417" w:right="-1310" w:hanging="22"/>
      <w:jc w:val="right"/>
    </w:pPr>
    <w:r>
      <w:rPr>
        <w:noProof/>
      </w:rPr>
      <w:drawing>
        <wp:inline distT="114300" distB="114300" distL="114300" distR="114300" wp14:anchorId="1669139E" wp14:editId="582259A2">
          <wp:extent cx="843915" cy="65442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43915" cy="6544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34BA"/>
    <w:multiLevelType w:val="multilevel"/>
    <w:tmpl w:val="F5127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B291CCF"/>
    <w:multiLevelType w:val="multilevel"/>
    <w:tmpl w:val="ADB0E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804214"/>
    <w:multiLevelType w:val="multilevel"/>
    <w:tmpl w:val="95DCB0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D6F3CC0"/>
    <w:multiLevelType w:val="multilevel"/>
    <w:tmpl w:val="A928DA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08149073">
    <w:abstractNumId w:val="0"/>
  </w:num>
  <w:num w:numId="2" w16cid:durableId="892233963">
    <w:abstractNumId w:val="2"/>
  </w:num>
  <w:num w:numId="3" w16cid:durableId="234584318">
    <w:abstractNumId w:val="3"/>
  </w:num>
  <w:num w:numId="4" w16cid:durableId="188791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AC"/>
    <w:rsid w:val="0026426A"/>
    <w:rsid w:val="005C6DB0"/>
    <w:rsid w:val="005E4935"/>
    <w:rsid w:val="00757C9F"/>
    <w:rsid w:val="007D6D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7F19"/>
  <w15:docId w15:val="{991BAF9F-B353-4FF3-B256-E4A0D959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Martín Berríos</cp:lastModifiedBy>
  <cp:revision>2</cp:revision>
  <dcterms:created xsi:type="dcterms:W3CDTF">2023-08-03T20:10:00Z</dcterms:created>
  <dcterms:modified xsi:type="dcterms:W3CDTF">2023-08-03T20:10:00Z</dcterms:modified>
</cp:coreProperties>
</file>