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10 -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clases anteriores vimos que la temperatura de un café cambia con el tiempo. Cuando recién se sirve, está muy caliente, pero a medida que pasan los minutos, se va enfriando. En los primeros minutos, esta relación se puede aproximar con la siguiente función: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T(t)= -2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t+90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donde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la temperatura en grados Celsius y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el tiempo en minutos desde que se sirvió.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Considerando el contexto anterior, escoja qué alternativa es correcta: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temperatura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es directamente proporcional al tiempo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función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T(t)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describe una función afín lineal.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temperatura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directamente proporcional al tiempo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función 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T(t)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es una función afín, ya que la pendiente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m=-2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es positiva.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